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E9" w:rsidRPr="00223141" w:rsidRDefault="004A49E9" w:rsidP="004A49E9">
      <w:pPr>
        <w:rPr>
          <w:rFonts w:asciiTheme="minorHAnsi" w:hAnsiTheme="minorHAnsi" w:cstheme="minorHAnsi"/>
          <w:sz w:val="22"/>
          <w:szCs w:val="22"/>
        </w:rPr>
      </w:pPr>
    </w:p>
    <w:p w:rsidR="004A49E9" w:rsidRDefault="004A49E9" w:rsidP="004A49E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SPORT-ÉTUDES</w:t>
      </w:r>
    </w:p>
    <w:p w:rsidR="004A49E9" w:rsidRPr="00343EC5" w:rsidRDefault="004A49E9" w:rsidP="004A49E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Engagement de l’élève-athlète et des parents</w:t>
      </w:r>
    </w:p>
    <w:p w:rsidR="004A49E9" w:rsidRPr="00223141" w:rsidRDefault="004A49E9" w:rsidP="004A49E9">
      <w:pPr>
        <w:rPr>
          <w:rFonts w:ascii="Calibri" w:hAnsi="Calibri"/>
          <w:sz w:val="22"/>
          <w:szCs w:val="22"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Le comportement du joueur de haut niveau :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</w:rPr>
      </w:pPr>
      <w:r w:rsidRPr="00CC3C63">
        <w:rPr>
          <w:rFonts w:asciiTheme="minorHAnsi" w:hAnsiTheme="minorHAnsi" w:cs="Verdana"/>
        </w:rPr>
        <w:t>Le programme Sport-études s’adresse aux meilleurs athlètes d’une région qui aspirent à progresser vers le haut niveau. Le chemin vers le haut niveau exige un comportement exemplaire et le respect de plusieurs règles, sans quoi aucune réussite n’est possible.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Respect de soi 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/>
        </w:rPr>
      </w:pPr>
      <w:r w:rsidRPr="00CC3C63">
        <w:rPr>
          <w:rFonts w:asciiTheme="minorHAnsi" w:hAnsiTheme="minorHAnsi" w:cs="Verdana"/>
          <w:bCs/>
        </w:rPr>
        <w:t>Ne pas se dénigrer, dire que je ne suis pas capable, que je ne su</w:t>
      </w:r>
      <w:r w:rsidR="00F31A6A">
        <w:rPr>
          <w:rFonts w:asciiTheme="minorHAnsi" w:hAnsiTheme="minorHAnsi" w:cs="Verdana"/>
          <w:bCs/>
        </w:rPr>
        <w:t>is pas bon ou que l’autre est me</w:t>
      </w:r>
      <w:r w:rsidRPr="00CC3C63">
        <w:rPr>
          <w:rFonts w:asciiTheme="minorHAnsi" w:hAnsiTheme="minorHAnsi" w:cs="Verdana"/>
          <w:bCs/>
        </w:rPr>
        <w:t>illeur que moi.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toujours se comparer aux autres, surtout s’ils ne sont pas de notre groupe d’âge.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Soigner</w:t>
      </w:r>
      <w:r>
        <w:rPr>
          <w:rFonts w:asciiTheme="minorHAnsi" w:hAnsiTheme="minorHAnsi" w:cs="Verdana"/>
          <w:bCs/>
        </w:rPr>
        <w:t xml:space="preserve"> complétement</w:t>
      </w:r>
      <w:r w:rsidRPr="00CC3C63">
        <w:rPr>
          <w:rFonts w:asciiTheme="minorHAnsi" w:hAnsiTheme="minorHAnsi" w:cs="Verdana"/>
          <w:bCs/>
        </w:rPr>
        <w:t xml:space="preserve"> ses blessures, ne pas s’entraîner si</w:t>
      </w:r>
      <w:r>
        <w:rPr>
          <w:rFonts w:asciiTheme="minorHAnsi" w:hAnsiTheme="minorHAnsi" w:cs="Verdana"/>
          <w:bCs/>
        </w:rPr>
        <w:t xml:space="preserve"> on est</w:t>
      </w:r>
      <w:r w:rsidRPr="00CC3C63">
        <w:rPr>
          <w:rFonts w:asciiTheme="minorHAnsi" w:hAnsiTheme="minorHAnsi" w:cs="Verdana"/>
          <w:bCs/>
        </w:rPr>
        <w:t xml:space="preserve"> blessé (consulter rapidement un physiothérapeute).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Faire ses devoirs à temps pour ne pas avoir à les faire pendant les </w:t>
      </w:r>
      <w:r>
        <w:rPr>
          <w:rFonts w:asciiTheme="minorHAnsi" w:hAnsiTheme="minorHAnsi" w:cs="Verdana"/>
          <w:bCs/>
        </w:rPr>
        <w:t>périodes</w:t>
      </w:r>
      <w:r w:rsidRPr="00CC3C63">
        <w:rPr>
          <w:rFonts w:asciiTheme="minorHAnsi" w:hAnsiTheme="minorHAnsi" w:cs="Verdana"/>
          <w:bCs/>
        </w:rPr>
        <w:t xml:space="preserve"> d’entraînement.</w:t>
      </w:r>
    </w:p>
    <w:p w:rsidR="004A49E9" w:rsidRPr="00CC3C63" w:rsidRDefault="004A49E9" w:rsidP="004A49E9">
      <w:pPr>
        <w:pStyle w:val="Paragraphedeliste"/>
        <w:widowControl w:val="0"/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540"/>
        <w:contextualSpacing w:val="0"/>
        <w:rPr>
          <w:rFonts w:asciiTheme="minorHAnsi" w:hAnsiTheme="minorHAnsi" w:cs="Verdana"/>
          <w:bCs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Respect des partenaires et adversaires 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Maîtrise de soi en tout temps.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Politesse et langage correct sont de mise.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engueuler un partenaire.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faire de remarque qui tend à dénigrer un partenaire.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Ne pas ridiculiser un partenaire. </w:t>
      </w:r>
    </w:p>
    <w:p w:rsidR="004A49E9" w:rsidRPr="00071BBC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071BBC">
        <w:rPr>
          <w:rFonts w:asciiTheme="minorHAnsi" w:hAnsiTheme="minorHAnsi" w:cs="Verdana"/>
          <w:bCs/>
        </w:rPr>
        <w:t>Ne pas déranger ceux qui s’entraînent si vous ne pouvez pas vous entraîner parce que vous êtes blessé ou en retrait d’entraînement.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900"/>
          <w:tab w:val="left" w:pos="2250"/>
          <w:tab w:val="left" w:pos="3780"/>
        </w:tabs>
        <w:rPr>
          <w:rFonts w:asciiTheme="minorHAnsi" w:hAnsiTheme="minorHAnsi" w:cs="Verdana"/>
          <w:bCs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Respect des lois et des consignes 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Respecter les décisions de l’arbitre, même si parfois elles paraissent injustes.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jamais tricher. Être honnête envers les autres lors des matchs et des entraînements</w:t>
      </w:r>
      <w:r>
        <w:rPr>
          <w:rFonts w:asciiTheme="minorHAnsi" w:hAnsiTheme="minorHAnsi" w:cs="Verdana"/>
          <w:bCs/>
        </w:rPr>
        <w:t>. S</w:t>
      </w:r>
      <w:r w:rsidRPr="00CC3C63">
        <w:rPr>
          <w:rFonts w:asciiTheme="minorHAnsi" w:hAnsiTheme="minorHAnsi" w:cs="Verdana"/>
          <w:bCs/>
        </w:rPr>
        <w:t>i le ballon est sorti, touchez le ballon de la main ou commettez une faute</w:t>
      </w:r>
      <w:r>
        <w:rPr>
          <w:rFonts w:asciiTheme="minorHAnsi" w:hAnsiTheme="minorHAnsi" w:cs="Verdana"/>
          <w:bCs/>
        </w:rPr>
        <w:t>…</w:t>
      </w:r>
      <w:r w:rsidRPr="00CC3C63">
        <w:rPr>
          <w:rFonts w:asciiTheme="minorHAnsi" w:hAnsiTheme="minorHAnsi" w:cs="Verdana"/>
          <w:bCs/>
        </w:rPr>
        <w:t xml:space="preserve"> vous le dites.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Être constant dans l’effort (s’impliquer et s’appliquer totalement dans les jeux et les exercices).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Garder constamment sa concentration. 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aller boire avant qu’on vous l’autorise.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Faire preuve d’un comportement exemplaire sur </w:t>
      </w:r>
      <w:r>
        <w:rPr>
          <w:rFonts w:asciiTheme="minorHAnsi" w:hAnsiTheme="minorHAnsi" w:cs="Verdana"/>
          <w:bCs/>
        </w:rPr>
        <w:t xml:space="preserve">et hors </w:t>
      </w:r>
      <w:r w:rsidRPr="00CC3C63">
        <w:rPr>
          <w:rFonts w:asciiTheme="minorHAnsi" w:hAnsiTheme="minorHAnsi" w:cs="Verdana"/>
          <w:bCs/>
        </w:rPr>
        <w:t xml:space="preserve">terrain (dans les vestiaires </w:t>
      </w:r>
      <w:r>
        <w:rPr>
          <w:rFonts w:asciiTheme="minorHAnsi" w:hAnsiTheme="minorHAnsi" w:cs="Verdana"/>
          <w:bCs/>
        </w:rPr>
        <w:t>également</w:t>
      </w:r>
      <w:r w:rsidRPr="00CC3C63">
        <w:rPr>
          <w:rFonts w:asciiTheme="minorHAnsi" w:hAnsiTheme="minorHAnsi" w:cs="Verdana"/>
          <w:bCs/>
        </w:rPr>
        <w:t>).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900"/>
          <w:tab w:val="left" w:pos="2250"/>
          <w:tab w:val="left" w:pos="3780"/>
        </w:tabs>
        <w:rPr>
          <w:rFonts w:asciiTheme="minorHAnsi" w:hAnsiTheme="minorHAnsi" w:cs="Verdana"/>
          <w:bCs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Respect des entraîneurs 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Donner la main aux entraîneurs avant et après chaque séance.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critiquer.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rouspéter.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être impoli.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900"/>
          <w:tab w:val="left" w:pos="2250"/>
          <w:tab w:val="left" w:pos="3780"/>
        </w:tabs>
        <w:rPr>
          <w:rFonts w:asciiTheme="minorHAnsi" w:hAnsiTheme="minorHAnsi" w:cs="Verdana"/>
          <w:bCs/>
        </w:rPr>
      </w:pP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Respect du matériel et des lieux: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Sortir et rentrer les buts avant et après les entraînements (que ce ne soit pas toujours les mêmes qui ramassent).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Ramasser les ballons et les mettre dans le</w:t>
      </w:r>
      <w:r>
        <w:rPr>
          <w:rFonts w:asciiTheme="minorHAnsi" w:hAnsiTheme="minorHAnsi" w:cs="Verdana"/>
          <w:bCs/>
        </w:rPr>
        <w:t>s</w:t>
      </w:r>
      <w:r w:rsidRPr="00CC3C63">
        <w:rPr>
          <w:rFonts w:asciiTheme="minorHAnsi" w:hAnsiTheme="minorHAnsi" w:cs="Verdana"/>
          <w:bCs/>
        </w:rPr>
        <w:t xml:space="preserve"> sac</w:t>
      </w:r>
      <w:r>
        <w:rPr>
          <w:rFonts w:asciiTheme="minorHAnsi" w:hAnsiTheme="minorHAnsi" w:cs="Verdana"/>
          <w:bCs/>
        </w:rPr>
        <w:t>s</w:t>
      </w:r>
      <w:r w:rsidRPr="00CC3C63">
        <w:rPr>
          <w:rFonts w:asciiTheme="minorHAnsi" w:hAnsiTheme="minorHAnsi" w:cs="Verdana"/>
          <w:bCs/>
        </w:rPr>
        <w:t>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À la fin des entraînements</w:t>
      </w:r>
      <w:r>
        <w:rPr>
          <w:rFonts w:asciiTheme="minorHAnsi" w:hAnsiTheme="minorHAnsi" w:cs="Verdana"/>
          <w:bCs/>
        </w:rPr>
        <w:t>,</w:t>
      </w:r>
      <w:r w:rsidRPr="00CC3C63">
        <w:rPr>
          <w:rFonts w:asciiTheme="minorHAnsi" w:hAnsiTheme="minorHAnsi" w:cs="Verdana"/>
          <w:bCs/>
        </w:rPr>
        <w:t xml:space="preserve"> placer les dossards les uns par-dessus les autres.</w:t>
      </w:r>
    </w:p>
    <w:p w:rsidR="004A49E9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Laisser les lieux d’entraînement propres</w:t>
      </w:r>
      <w:r>
        <w:rPr>
          <w:rFonts w:asciiTheme="minorHAnsi" w:hAnsiTheme="minorHAnsi" w:cs="Verdana"/>
          <w:bCs/>
        </w:rPr>
        <w:t>…</w:t>
      </w:r>
      <w:r w:rsidRPr="00CC3C63">
        <w:rPr>
          <w:rFonts w:asciiTheme="minorHAnsi" w:hAnsiTheme="minorHAnsi" w:cs="Verdana"/>
          <w:bCs/>
        </w:rPr>
        <w:t xml:space="preserve"> y compris les vestiaires (ne pas manger à l’intérieur de ceux-ci).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900"/>
          <w:tab w:val="left" w:pos="2250"/>
          <w:tab w:val="left" w:pos="3780"/>
        </w:tabs>
        <w:rPr>
          <w:rFonts w:asciiTheme="minorHAnsi" w:hAnsiTheme="minorHAnsi" w:cs="Verdana"/>
          <w:bCs/>
        </w:rPr>
      </w:pPr>
    </w:p>
    <w:p w:rsidR="004A49E9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t>Rester humble. Ne pas se prendre pour un autre.</w:t>
      </w:r>
    </w:p>
    <w:p w:rsidR="004A49E9" w:rsidRDefault="004A49E9" w:rsidP="004A49E9">
      <w:pPr>
        <w:tabs>
          <w:tab w:val="clear" w:pos="4320"/>
          <w:tab w:val="clear" w:pos="8640"/>
        </w:tabs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4A49E9" w:rsidRPr="00223141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223141">
        <w:rPr>
          <w:rFonts w:asciiTheme="minorHAnsi" w:hAnsiTheme="minorHAnsi"/>
          <w:b/>
          <w:sz w:val="22"/>
          <w:szCs w:val="22"/>
          <w:u w:val="single"/>
        </w:rPr>
        <w:lastRenderedPageBreak/>
        <w:t>Autres règles 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oublier son équipement (pas d’entraînement sans protège-tibia).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Ne pas se mêler des affaires des autres (vous en avez amplement des vôtres).</w:t>
      </w:r>
    </w:p>
    <w:p w:rsidR="004A49E9" w:rsidRPr="00243DEC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243DEC">
        <w:rPr>
          <w:rFonts w:asciiTheme="minorHAnsi" w:hAnsiTheme="minorHAnsi" w:cs="Verdana"/>
          <w:bCs/>
        </w:rPr>
        <w:t>Lors des entraînements, être le meilleur adversaire possible pour ses partenaires.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Avoir la volonté d’aller vers le plus haut </w:t>
      </w:r>
      <w:r>
        <w:rPr>
          <w:rFonts w:asciiTheme="minorHAnsi" w:hAnsiTheme="minorHAnsi" w:cs="Verdana"/>
          <w:bCs/>
        </w:rPr>
        <w:t>niveau</w:t>
      </w:r>
      <w:r w:rsidRPr="00CC3C63">
        <w:rPr>
          <w:rFonts w:asciiTheme="minorHAnsi" w:hAnsiTheme="minorHAnsi" w:cs="Verdana"/>
          <w:bCs/>
        </w:rPr>
        <w:t xml:space="preserve"> de compétition disponible.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Un </w:t>
      </w:r>
      <w:r>
        <w:rPr>
          <w:rFonts w:asciiTheme="minorHAnsi" w:hAnsiTheme="minorHAnsi" w:cs="Verdana"/>
          <w:bCs/>
        </w:rPr>
        <w:t>élève-</w:t>
      </w:r>
      <w:r w:rsidRPr="00CC3C63">
        <w:rPr>
          <w:rFonts w:asciiTheme="minorHAnsi" w:hAnsiTheme="minorHAnsi" w:cs="Verdana"/>
          <w:bCs/>
        </w:rPr>
        <w:t>athlète du Sport-études ne peut s’inscrire dans une équipe de soccer scolaire du Triolet</w:t>
      </w:r>
      <w:r>
        <w:rPr>
          <w:rFonts w:asciiTheme="minorHAnsi" w:hAnsiTheme="minorHAnsi" w:cs="Verdana"/>
          <w:bCs/>
        </w:rPr>
        <w:t xml:space="preserve"> et dans aucun autre sport dont les activités nuisent à la saison de soccer civil de son club</w:t>
      </w:r>
      <w:r w:rsidRPr="00CC3C63">
        <w:rPr>
          <w:rFonts w:asciiTheme="minorHAnsi" w:hAnsiTheme="minorHAnsi" w:cs="Verdana"/>
          <w:bCs/>
        </w:rPr>
        <w:t>.</w:t>
      </w:r>
    </w:p>
    <w:p w:rsidR="004A49E9" w:rsidRPr="00071BBC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071BBC">
        <w:rPr>
          <w:rFonts w:asciiTheme="minorHAnsi" w:hAnsiTheme="minorHAnsi" w:cs="Verdana"/>
          <w:bCs/>
        </w:rPr>
        <w:t>Après trois (3) retards à l’entraînement, l’</w:t>
      </w:r>
      <w:r>
        <w:rPr>
          <w:rFonts w:asciiTheme="minorHAnsi" w:hAnsiTheme="minorHAnsi" w:cs="Verdana"/>
          <w:bCs/>
        </w:rPr>
        <w:t>élève-</w:t>
      </w:r>
      <w:r w:rsidRPr="00071BBC">
        <w:rPr>
          <w:rFonts w:asciiTheme="minorHAnsi" w:hAnsiTheme="minorHAnsi" w:cs="Verdana"/>
          <w:bCs/>
        </w:rPr>
        <w:t>athlète est sanctionné par une retenue</w:t>
      </w:r>
      <w:r>
        <w:rPr>
          <w:rFonts w:asciiTheme="minorHAnsi" w:hAnsiTheme="minorHAnsi" w:cs="Verdana"/>
          <w:bCs/>
        </w:rPr>
        <w:t xml:space="preserve"> </w:t>
      </w:r>
      <w:r w:rsidRPr="00071BBC">
        <w:rPr>
          <w:rFonts w:asciiTheme="minorHAnsi" w:hAnsiTheme="minorHAnsi" w:cs="Verdana"/>
          <w:bCs/>
        </w:rPr>
        <w:t>(à l’école).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Tout </w:t>
      </w:r>
      <w:r>
        <w:rPr>
          <w:rFonts w:asciiTheme="minorHAnsi" w:hAnsiTheme="minorHAnsi" w:cs="Verdana"/>
          <w:bCs/>
        </w:rPr>
        <w:t>élève-</w:t>
      </w:r>
      <w:r w:rsidRPr="00CC3C63">
        <w:rPr>
          <w:rFonts w:asciiTheme="minorHAnsi" w:hAnsiTheme="minorHAnsi" w:cs="Verdana"/>
          <w:bCs/>
        </w:rPr>
        <w:t>athlète doit aviser l’entraîneur s’il pratique un autre sport et lui remettre</w:t>
      </w:r>
      <w:r>
        <w:rPr>
          <w:rFonts w:asciiTheme="minorHAnsi" w:hAnsiTheme="minorHAnsi" w:cs="Verdana"/>
          <w:bCs/>
        </w:rPr>
        <w:t xml:space="preserve"> l’horaire de s</w:t>
      </w:r>
      <w:r w:rsidRPr="00CC3C63">
        <w:rPr>
          <w:rFonts w:asciiTheme="minorHAnsi" w:hAnsiTheme="minorHAnsi" w:cs="Verdana"/>
          <w:bCs/>
        </w:rPr>
        <w:t>es activités (de même que pour les activités de soccer avec son club). Pour éviter le surentraînement, l’</w:t>
      </w:r>
      <w:r>
        <w:rPr>
          <w:rFonts w:asciiTheme="minorHAnsi" w:hAnsiTheme="minorHAnsi" w:cs="Verdana"/>
          <w:bCs/>
        </w:rPr>
        <w:t>élève-</w:t>
      </w:r>
      <w:r w:rsidRPr="00CC3C63">
        <w:rPr>
          <w:rFonts w:asciiTheme="minorHAnsi" w:hAnsiTheme="minorHAnsi" w:cs="Verdana"/>
          <w:bCs/>
        </w:rPr>
        <w:t>athlète, les parents et l’entraîneur devront s’entendre sur un horaire d’entraînement.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Aucune nourriture n’est acceptée dans les vestiaires.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La note du bulletin est donnée en fonction du respect de ces règles et consignes.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 xml:space="preserve">Les parents doivent motiver l’absence de leur enfant </w:t>
      </w:r>
      <w:r>
        <w:rPr>
          <w:rFonts w:asciiTheme="minorHAnsi" w:hAnsiTheme="minorHAnsi" w:cs="Verdana"/>
          <w:bCs/>
        </w:rPr>
        <w:t xml:space="preserve">à activité (via le site web de </w:t>
      </w:r>
      <w:r w:rsidRPr="00CC3C63">
        <w:rPr>
          <w:rFonts w:asciiTheme="minorHAnsi" w:hAnsiTheme="minorHAnsi" w:cs="Verdana"/>
          <w:bCs/>
        </w:rPr>
        <w:t>Soccer</w:t>
      </w:r>
      <w:r>
        <w:rPr>
          <w:rFonts w:asciiTheme="minorHAnsi" w:hAnsiTheme="minorHAnsi" w:cs="Verdana"/>
          <w:bCs/>
        </w:rPr>
        <w:t xml:space="preserve"> </w:t>
      </w:r>
      <w:r w:rsidRPr="00CC3C63">
        <w:rPr>
          <w:rFonts w:asciiTheme="minorHAnsi" w:hAnsiTheme="minorHAnsi" w:cs="Verdana"/>
          <w:bCs/>
        </w:rPr>
        <w:t>Estrie</w:t>
      </w:r>
      <w:r>
        <w:rPr>
          <w:rFonts w:asciiTheme="minorHAnsi" w:hAnsiTheme="minorHAnsi" w:cs="Verdana"/>
          <w:bCs/>
        </w:rPr>
        <w:t>).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ind w:left="540" w:hanging="270"/>
        <w:rPr>
          <w:rFonts w:asciiTheme="minorHAnsi" w:hAnsiTheme="minorHAnsi" w:cs="Verdana"/>
          <w:bCs/>
        </w:rPr>
      </w:pP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/>
        </w:rPr>
      </w:pPr>
    </w:p>
    <w:p w:rsidR="004A49E9" w:rsidRPr="00D320DC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/>
          <w:i/>
          <w:sz w:val="22"/>
          <w:szCs w:val="22"/>
          <w:u w:val="single"/>
        </w:rPr>
      </w:pPr>
      <w:r w:rsidRPr="00D320DC">
        <w:rPr>
          <w:rFonts w:asciiTheme="minorHAnsi" w:hAnsiTheme="minorHAnsi" w:cs="Verdana"/>
          <w:i/>
          <w:sz w:val="22"/>
          <w:szCs w:val="22"/>
        </w:rPr>
        <w:t xml:space="preserve">Vous ne devez </w:t>
      </w:r>
      <w:r>
        <w:rPr>
          <w:rFonts w:asciiTheme="minorHAnsi" w:hAnsiTheme="minorHAnsi" w:cs="Verdana"/>
          <w:i/>
          <w:sz w:val="22"/>
          <w:szCs w:val="22"/>
        </w:rPr>
        <w:t>toujours garder</w:t>
      </w:r>
      <w:r w:rsidRPr="00D320DC">
        <w:rPr>
          <w:rFonts w:asciiTheme="minorHAnsi" w:hAnsiTheme="minorHAnsi" w:cs="Verdana"/>
          <w:i/>
          <w:sz w:val="22"/>
          <w:szCs w:val="22"/>
        </w:rPr>
        <w:t xml:space="preserve"> à l’esprit que même si vous êtes bon, très bon ou excellent sur le terrain, vous devez aussi avoir un comportement exemplaire en tout temps à l’extérieur du terrain et avec votre club (priorité au soccer si participation à un autre sport). </w:t>
      </w:r>
      <w:r w:rsidRPr="00D320DC">
        <w:rPr>
          <w:rFonts w:asciiTheme="minorHAnsi" w:hAnsiTheme="minorHAnsi" w:cs="Verdana"/>
          <w:b/>
          <w:i/>
          <w:sz w:val="22"/>
          <w:szCs w:val="22"/>
          <w:u w:val="single"/>
        </w:rPr>
        <w:t>La participation au programme Sport-études est un privilège qui vient avec des obligations de comportement.</w:t>
      </w:r>
    </w:p>
    <w:p w:rsidR="004A49E9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</w:rPr>
      </w:pPr>
    </w:p>
    <w:p w:rsidR="004A49E9" w:rsidRPr="0001122F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</w:rPr>
      </w:pPr>
    </w:p>
    <w:p w:rsidR="004A49E9" w:rsidRPr="00D01C52" w:rsidRDefault="004A49E9" w:rsidP="004A49E9">
      <w:pPr>
        <w:rPr>
          <w:rFonts w:asciiTheme="minorHAnsi" w:hAnsiTheme="minorHAnsi"/>
          <w:b/>
          <w:sz w:val="22"/>
          <w:szCs w:val="22"/>
          <w:u w:val="single"/>
        </w:rPr>
      </w:pPr>
      <w:r w:rsidRPr="00D01C52">
        <w:rPr>
          <w:rFonts w:asciiTheme="minorHAnsi" w:hAnsiTheme="minorHAnsi"/>
          <w:b/>
          <w:sz w:val="22"/>
          <w:szCs w:val="22"/>
          <w:u w:val="single"/>
        </w:rPr>
        <w:t>Engagement d</w:t>
      </w:r>
      <w:r>
        <w:rPr>
          <w:rFonts w:asciiTheme="minorHAnsi" w:hAnsiTheme="minorHAnsi"/>
          <w:b/>
          <w:sz w:val="22"/>
          <w:szCs w:val="22"/>
          <w:u w:val="single"/>
        </w:rPr>
        <w:t>e l’élève-athlète et</w:t>
      </w:r>
      <w:r w:rsidRPr="00D01C52">
        <w:rPr>
          <w:rFonts w:asciiTheme="minorHAnsi" w:hAnsiTheme="minorHAnsi"/>
          <w:b/>
          <w:sz w:val="22"/>
          <w:szCs w:val="22"/>
          <w:u w:val="single"/>
        </w:rPr>
        <w:t xml:space="preserve"> des parents :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Je m’engage à avoir en tout temps une attitude de joueur qui chemine vers le haut niveau :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Respect de soi, des autres et des partenaires.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Respect des consignes, des horaires et des règle</w:t>
      </w:r>
      <w:r>
        <w:rPr>
          <w:rFonts w:asciiTheme="minorHAnsi" w:hAnsiTheme="minorHAnsi" w:cs="Verdana"/>
          <w:bCs/>
        </w:rPr>
        <w:t>s</w:t>
      </w:r>
      <w:r w:rsidRPr="00CC3C63">
        <w:rPr>
          <w:rFonts w:asciiTheme="minorHAnsi" w:hAnsiTheme="minorHAnsi" w:cs="Verdana"/>
          <w:bCs/>
        </w:rPr>
        <w:t xml:space="preserve"> du</w:t>
      </w:r>
      <w:r>
        <w:rPr>
          <w:rFonts w:asciiTheme="minorHAnsi" w:hAnsiTheme="minorHAnsi" w:cs="Verdana"/>
          <w:bCs/>
        </w:rPr>
        <w:t xml:space="preserve"> programme</w:t>
      </w:r>
      <w:r w:rsidRPr="00CC3C63">
        <w:rPr>
          <w:rFonts w:asciiTheme="minorHAnsi" w:hAnsiTheme="minorHAnsi" w:cs="Verdana"/>
          <w:bCs/>
        </w:rPr>
        <w:t xml:space="preserve"> Sport-études.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Respect du matériel et des lieux.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Volonté d’apprendre et de s’améliorer.</w:t>
      </w:r>
    </w:p>
    <w:p w:rsidR="004A49E9" w:rsidRPr="00CC3C63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Avoir un comportement exemplaire et être un modèle lorsque je retourne dans mon club.</w:t>
      </w:r>
    </w:p>
    <w:p w:rsidR="004A49E9" w:rsidRPr="00DD7D7F" w:rsidRDefault="004A49E9" w:rsidP="004A49E9">
      <w:pPr>
        <w:pStyle w:val="Paragraphedeliste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900"/>
          <w:tab w:val="left" w:pos="2250"/>
          <w:tab w:val="left" w:pos="3780"/>
        </w:tabs>
        <w:ind w:left="360" w:hanging="180"/>
        <w:contextualSpacing w:val="0"/>
        <w:rPr>
          <w:rFonts w:asciiTheme="minorHAnsi" w:hAnsiTheme="minorHAnsi" w:cs="Verdana"/>
          <w:bCs/>
        </w:rPr>
      </w:pPr>
      <w:r w:rsidRPr="00CC3C63">
        <w:rPr>
          <w:rFonts w:asciiTheme="minorHAnsi" w:hAnsiTheme="minorHAnsi" w:cs="Verdana"/>
          <w:bCs/>
        </w:rPr>
        <w:t>Je m’engage à faire tous les efforts nécessaires pour atteindre les objectifs qui me sont fixés.</w:t>
      </w:r>
    </w:p>
    <w:p w:rsidR="004A49E9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Cs/>
        </w:rPr>
      </w:pPr>
    </w:p>
    <w:bookmarkStart w:id="0" w:name="_GoBack"/>
    <w:p w:rsidR="004A49E9" w:rsidRDefault="00146E9C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Cs/>
        </w:rPr>
      </w:pPr>
      <w:r>
        <w:rPr>
          <w:rFonts w:asciiTheme="minorHAnsi" w:hAnsiTheme="minorHAnsi" w:cs="Verdana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Theme="minorHAnsi" w:hAnsiTheme="minorHAnsi" w:cs="Verdana"/>
          <w:bCs/>
        </w:rPr>
        <w:instrText xml:space="preserve"> FORMCHECKBOX </w:instrText>
      </w:r>
      <w:r w:rsidR="00F31A6A">
        <w:rPr>
          <w:rFonts w:asciiTheme="minorHAnsi" w:hAnsiTheme="minorHAnsi" w:cs="Verdana"/>
          <w:bCs/>
        </w:rPr>
      </w:r>
      <w:r w:rsidR="00F31A6A">
        <w:rPr>
          <w:rFonts w:asciiTheme="minorHAnsi" w:hAnsiTheme="minorHAnsi" w:cs="Verdana"/>
          <w:bCs/>
        </w:rPr>
        <w:fldChar w:fldCharType="separate"/>
      </w:r>
      <w:r>
        <w:rPr>
          <w:rFonts w:asciiTheme="minorHAnsi" w:hAnsiTheme="minorHAnsi" w:cs="Verdana"/>
          <w:bCs/>
        </w:rPr>
        <w:fldChar w:fldCharType="end"/>
      </w:r>
      <w:bookmarkEnd w:id="1"/>
      <w:bookmarkEnd w:id="0"/>
      <w:r>
        <w:rPr>
          <w:rFonts w:asciiTheme="minorHAnsi" w:hAnsiTheme="minorHAnsi" w:cs="Verdana"/>
          <w:bCs/>
        </w:rPr>
        <w:t xml:space="preserve"> </w:t>
      </w:r>
      <w:r w:rsidR="004A49E9" w:rsidRPr="00CC3C63">
        <w:rPr>
          <w:rFonts w:asciiTheme="minorHAnsi" w:hAnsiTheme="minorHAnsi" w:cs="Verdana"/>
          <w:bCs/>
        </w:rPr>
        <w:t xml:space="preserve">Nous, soussignés, confirmons avoir lu les règles du </w:t>
      </w:r>
      <w:r w:rsidR="004A49E9">
        <w:rPr>
          <w:rFonts w:asciiTheme="minorHAnsi" w:hAnsiTheme="minorHAnsi" w:cs="Verdana"/>
          <w:bCs/>
        </w:rPr>
        <w:t xml:space="preserve">programme </w:t>
      </w:r>
      <w:r w:rsidR="004A49E9" w:rsidRPr="00CC3C63">
        <w:rPr>
          <w:rFonts w:asciiTheme="minorHAnsi" w:hAnsiTheme="minorHAnsi" w:cs="Verdana"/>
          <w:bCs/>
        </w:rPr>
        <w:t xml:space="preserve">Sport-études </w:t>
      </w:r>
      <w:r w:rsidR="004A49E9">
        <w:rPr>
          <w:rFonts w:asciiTheme="minorHAnsi" w:hAnsiTheme="minorHAnsi" w:cs="Verdana"/>
          <w:bCs/>
        </w:rPr>
        <w:t xml:space="preserve">Soccer </w:t>
      </w:r>
      <w:r w:rsidR="004A49E9" w:rsidRPr="00CC3C63">
        <w:rPr>
          <w:rFonts w:asciiTheme="minorHAnsi" w:hAnsiTheme="minorHAnsi" w:cs="Verdana"/>
          <w:bCs/>
        </w:rPr>
        <w:t>et acceptons de nous y conform</w:t>
      </w:r>
      <w:r w:rsidR="004A49E9">
        <w:rPr>
          <w:rFonts w:asciiTheme="minorHAnsi" w:hAnsiTheme="minorHAnsi" w:cs="Verdana"/>
          <w:bCs/>
        </w:rPr>
        <w:t>er</w:t>
      </w:r>
      <w:r w:rsidR="004A49E9" w:rsidRPr="00CC3C63">
        <w:rPr>
          <w:rFonts w:asciiTheme="minorHAnsi" w:hAnsiTheme="minorHAnsi" w:cs="Verdana"/>
          <w:bCs/>
        </w:rPr>
        <w:t xml:space="preserve">. Nous sommes conscients que tout manquement à une de ces règles peut être sanctionné par la </w:t>
      </w:r>
      <w:r w:rsidR="004A49E9" w:rsidRPr="000C5F1E">
        <w:rPr>
          <w:rFonts w:asciiTheme="minorHAnsi" w:hAnsiTheme="minorHAnsi" w:cs="Verdana"/>
          <w:bCs/>
        </w:rPr>
        <w:t>suspension temporaire ou définitive de l’élève</w:t>
      </w:r>
      <w:r w:rsidR="004A49E9">
        <w:rPr>
          <w:rFonts w:asciiTheme="minorHAnsi" w:hAnsiTheme="minorHAnsi" w:cs="Verdana"/>
          <w:bCs/>
        </w:rPr>
        <w:t>-</w:t>
      </w:r>
      <w:r w:rsidR="004A49E9" w:rsidRPr="00CC3C63">
        <w:rPr>
          <w:rFonts w:asciiTheme="minorHAnsi" w:hAnsiTheme="minorHAnsi" w:cs="Verdana"/>
          <w:bCs/>
        </w:rPr>
        <w:t>athlète.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Cs/>
        </w:rPr>
      </w:pPr>
    </w:p>
    <w:p w:rsidR="004A49E9" w:rsidRDefault="00146E9C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rPr>
          <w:rFonts w:asciiTheme="minorHAnsi" w:hAnsiTheme="minorHAnsi" w:cs="Verdana"/>
          <w:bCs/>
        </w:rPr>
      </w:pPr>
      <w:r>
        <w:rPr>
          <w:rFonts w:asciiTheme="minorHAnsi" w:hAnsiTheme="minorHAnsi" w:cs="Verdana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Theme="minorHAnsi" w:hAnsiTheme="minorHAnsi" w:cs="Verdana"/>
          <w:bCs/>
        </w:rPr>
        <w:instrText xml:space="preserve"> FORMCHECKBOX </w:instrText>
      </w:r>
      <w:r w:rsidR="00F31A6A">
        <w:rPr>
          <w:rFonts w:asciiTheme="minorHAnsi" w:hAnsiTheme="minorHAnsi" w:cs="Verdana"/>
          <w:bCs/>
        </w:rPr>
      </w:r>
      <w:r w:rsidR="00F31A6A">
        <w:rPr>
          <w:rFonts w:asciiTheme="minorHAnsi" w:hAnsiTheme="minorHAnsi" w:cs="Verdana"/>
          <w:bCs/>
        </w:rPr>
        <w:fldChar w:fldCharType="separate"/>
      </w:r>
      <w:r>
        <w:rPr>
          <w:rFonts w:asciiTheme="minorHAnsi" w:hAnsiTheme="minorHAnsi" w:cs="Verdana"/>
          <w:bCs/>
        </w:rPr>
        <w:fldChar w:fldCharType="end"/>
      </w:r>
      <w:bookmarkEnd w:id="2"/>
      <w:r>
        <w:rPr>
          <w:rFonts w:asciiTheme="minorHAnsi" w:hAnsiTheme="minorHAnsi" w:cs="Verdana"/>
          <w:bCs/>
        </w:rPr>
        <w:t xml:space="preserve"> </w:t>
      </w:r>
      <w:r w:rsidR="004A49E9" w:rsidRPr="00CC3C63">
        <w:rPr>
          <w:rFonts w:asciiTheme="minorHAnsi" w:hAnsiTheme="minorHAnsi" w:cs="Verdana"/>
          <w:bCs/>
        </w:rPr>
        <w:t>Par la présente, je consens également à ce que des images des activités</w:t>
      </w:r>
      <w:r w:rsidR="004A49E9">
        <w:rPr>
          <w:rFonts w:asciiTheme="minorHAnsi" w:hAnsiTheme="minorHAnsi" w:cs="Verdana"/>
          <w:bCs/>
        </w:rPr>
        <w:t>,</w:t>
      </w:r>
      <w:r w:rsidR="004A49E9" w:rsidRPr="00CC3C63">
        <w:rPr>
          <w:rFonts w:asciiTheme="minorHAnsi" w:hAnsiTheme="minorHAnsi" w:cs="Verdana"/>
          <w:bCs/>
        </w:rPr>
        <w:t xml:space="preserve"> dans lesquelles l’</w:t>
      </w:r>
      <w:r w:rsidR="004A49E9">
        <w:rPr>
          <w:rFonts w:asciiTheme="minorHAnsi" w:hAnsiTheme="minorHAnsi" w:cs="Verdana"/>
          <w:bCs/>
        </w:rPr>
        <w:t>élève-</w:t>
      </w:r>
      <w:r w:rsidR="004A49E9" w:rsidRPr="00CC3C63">
        <w:rPr>
          <w:rFonts w:asciiTheme="minorHAnsi" w:hAnsiTheme="minorHAnsi" w:cs="Verdana"/>
          <w:bCs/>
        </w:rPr>
        <w:t>athlète apparaît</w:t>
      </w:r>
      <w:r w:rsidR="004A49E9">
        <w:rPr>
          <w:rFonts w:asciiTheme="minorHAnsi" w:hAnsiTheme="minorHAnsi" w:cs="Verdana"/>
          <w:bCs/>
        </w:rPr>
        <w:t>,</w:t>
      </w:r>
      <w:r w:rsidR="004A49E9" w:rsidRPr="00CC3C63">
        <w:rPr>
          <w:rFonts w:asciiTheme="minorHAnsi" w:hAnsiTheme="minorHAnsi" w:cs="Verdana"/>
          <w:bCs/>
        </w:rPr>
        <w:t xml:space="preserve"> puissent être utilisées pour des fins de formation.</w:t>
      </w:r>
    </w:p>
    <w:p w:rsidR="004A49E9" w:rsidRPr="00CC3C63" w:rsidRDefault="004A49E9" w:rsidP="004A49E9">
      <w:pPr>
        <w:widowControl w:val="0"/>
        <w:tabs>
          <w:tab w:val="left" w:pos="-1080"/>
          <w:tab w:val="left" w:pos="-720"/>
          <w:tab w:val="left" w:pos="180"/>
          <w:tab w:val="left" w:pos="450"/>
          <w:tab w:val="left" w:pos="2250"/>
          <w:tab w:val="left" w:pos="3780"/>
        </w:tabs>
        <w:ind w:left="540" w:hanging="270"/>
        <w:rPr>
          <w:rFonts w:asciiTheme="minorHAnsi" w:hAnsiTheme="minorHAnsi" w:cs="Verdana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A49E9" w:rsidRPr="00CC3C63" w:rsidTr="007208C2">
        <w:trPr>
          <w:trHeight w:val="720"/>
        </w:trPr>
        <w:tc>
          <w:tcPr>
            <w:tcW w:w="4405" w:type="dxa"/>
            <w:vAlign w:val="center"/>
          </w:tcPr>
          <w:p w:rsidR="00146E9C" w:rsidRDefault="00146E9C" w:rsidP="00146E9C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>
              <w:rPr>
                <w:rFonts w:asciiTheme="minorHAnsi" w:hAnsiTheme="minorHAnsi" w:cs="Verdana"/>
                <w:bCs/>
              </w:rPr>
              <w:t xml:space="preserve">Nom            </w:t>
            </w:r>
            <w:r>
              <w:rPr>
                <w:rFonts w:asciiTheme="minorHAnsi" w:hAnsiTheme="minorHAnsi" w:cs="Verdana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Theme="minorHAnsi" w:hAnsiTheme="minorHAnsi" w:cs="Verdana"/>
                <w:bCs/>
              </w:rPr>
              <w:instrText xml:space="preserve"> FORMTEXT </w:instrText>
            </w:r>
            <w:r>
              <w:rPr>
                <w:rFonts w:asciiTheme="minorHAnsi" w:hAnsiTheme="minorHAnsi" w:cs="Verdana"/>
                <w:bCs/>
              </w:rPr>
            </w:r>
            <w:r>
              <w:rPr>
                <w:rFonts w:asciiTheme="minorHAnsi" w:hAnsiTheme="minorHAnsi" w:cs="Verdana"/>
                <w:bCs/>
              </w:rPr>
              <w:fldChar w:fldCharType="separate"/>
            </w:r>
            <w:r>
              <w:rPr>
                <w:rFonts w:asciiTheme="minorHAnsi" w:hAnsiTheme="minorHAnsi" w:cs="Verdana"/>
                <w:bCs/>
                <w:noProof/>
              </w:rPr>
              <w:t> </w:t>
            </w:r>
            <w:r>
              <w:rPr>
                <w:rFonts w:asciiTheme="minorHAnsi" w:hAnsiTheme="minorHAnsi" w:cs="Verdana"/>
                <w:bCs/>
                <w:noProof/>
              </w:rPr>
              <w:t> </w:t>
            </w:r>
            <w:r>
              <w:rPr>
                <w:rFonts w:asciiTheme="minorHAnsi" w:hAnsiTheme="minorHAnsi" w:cs="Verdana"/>
                <w:bCs/>
                <w:noProof/>
              </w:rPr>
              <w:t> </w:t>
            </w:r>
            <w:r>
              <w:rPr>
                <w:rFonts w:asciiTheme="minorHAnsi" w:hAnsiTheme="minorHAnsi" w:cs="Verdana"/>
                <w:bCs/>
                <w:noProof/>
              </w:rPr>
              <w:t> </w:t>
            </w:r>
            <w:r>
              <w:rPr>
                <w:rFonts w:asciiTheme="minorHAnsi" w:hAnsiTheme="minorHAnsi" w:cs="Verdana"/>
                <w:bCs/>
                <w:noProof/>
              </w:rPr>
              <w:t> </w:t>
            </w:r>
            <w:r>
              <w:rPr>
                <w:rFonts w:asciiTheme="minorHAnsi" w:hAnsiTheme="minorHAnsi" w:cs="Verdana"/>
                <w:bCs/>
              </w:rPr>
              <w:fldChar w:fldCharType="end"/>
            </w:r>
            <w:bookmarkEnd w:id="3"/>
          </w:p>
          <w:p w:rsidR="004A49E9" w:rsidRPr="00CC3C63" w:rsidRDefault="00146E9C" w:rsidP="00146E9C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>
              <w:rPr>
                <w:rFonts w:asciiTheme="minorHAnsi" w:hAnsiTheme="minorHAnsi" w:cs="Verdana"/>
                <w:bCs/>
              </w:rPr>
              <w:t xml:space="preserve">du parent </w:t>
            </w:r>
          </w:p>
        </w:tc>
        <w:tc>
          <w:tcPr>
            <w:tcW w:w="4945" w:type="dxa"/>
            <w:vAlign w:val="center"/>
          </w:tcPr>
          <w:p w:rsidR="004A49E9" w:rsidRPr="00D01C52" w:rsidRDefault="00146E9C" w:rsidP="007208C2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>
              <w:rPr>
                <w:rFonts w:asciiTheme="minorHAnsi" w:hAnsiTheme="minorHAnsi" w:cs="Verdana"/>
                <w:bCs/>
              </w:rPr>
              <w:t>Nom</w:t>
            </w:r>
            <w:r w:rsidR="004A49E9" w:rsidRPr="00D01C52">
              <w:rPr>
                <w:rFonts w:asciiTheme="minorHAnsi" w:hAnsiTheme="minorHAnsi" w:cs="Verdana"/>
                <w:bCs/>
              </w:rPr>
              <w:t xml:space="preserve"> de</w:t>
            </w:r>
            <w:r w:rsidR="00C57FDB">
              <w:rPr>
                <w:rFonts w:asciiTheme="minorHAnsi" w:hAnsiTheme="minorHAnsi" w:cs="Verdana"/>
                <w:bCs/>
              </w:rPr>
              <w:t xml:space="preserve">      </w:t>
            </w:r>
            <w:r w:rsidR="00C57FDB">
              <w:rPr>
                <w:rFonts w:asciiTheme="minorHAnsi" w:hAnsiTheme="minorHAnsi" w:cs="Verdana"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C57FDB">
              <w:rPr>
                <w:rFonts w:asciiTheme="minorHAnsi" w:hAnsiTheme="minorHAnsi" w:cs="Verdana"/>
                <w:bCs/>
              </w:rPr>
              <w:instrText xml:space="preserve"> FORMTEXT </w:instrText>
            </w:r>
            <w:r w:rsidR="00C57FDB">
              <w:rPr>
                <w:rFonts w:asciiTheme="minorHAnsi" w:hAnsiTheme="minorHAnsi" w:cs="Verdana"/>
                <w:bCs/>
              </w:rPr>
            </w:r>
            <w:r w:rsidR="00C57FDB">
              <w:rPr>
                <w:rFonts w:asciiTheme="minorHAnsi" w:hAnsiTheme="minorHAnsi" w:cs="Verdana"/>
                <w:bCs/>
              </w:rPr>
              <w:fldChar w:fldCharType="separate"/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</w:rPr>
              <w:fldChar w:fldCharType="end"/>
            </w:r>
            <w:bookmarkEnd w:id="4"/>
          </w:p>
          <w:p w:rsidR="004A49E9" w:rsidRPr="00CC3C63" w:rsidRDefault="004A49E9" w:rsidP="007208C2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 w:rsidRPr="00D01C52">
              <w:rPr>
                <w:rFonts w:asciiTheme="minorHAnsi" w:hAnsiTheme="minorHAnsi" w:cs="Verdana"/>
                <w:bCs/>
              </w:rPr>
              <w:t>l’élève-athlète</w:t>
            </w:r>
          </w:p>
        </w:tc>
      </w:tr>
      <w:tr w:rsidR="004A49E9" w:rsidRPr="00CC3C63" w:rsidTr="007208C2">
        <w:trPr>
          <w:trHeight w:val="720"/>
        </w:trPr>
        <w:tc>
          <w:tcPr>
            <w:tcW w:w="4405" w:type="dxa"/>
            <w:vAlign w:val="center"/>
          </w:tcPr>
          <w:p w:rsidR="004A49E9" w:rsidRPr="00CC3C63" w:rsidRDefault="00146E9C" w:rsidP="007208C2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>
              <w:rPr>
                <w:rFonts w:asciiTheme="minorHAnsi" w:hAnsiTheme="minorHAnsi" w:cs="Verdana"/>
                <w:bCs/>
              </w:rPr>
              <w:t>Nom</w:t>
            </w:r>
            <w:r w:rsidR="00C57FDB">
              <w:rPr>
                <w:rFonts w:asciiTheme="minorHAnsi" w:hAnsiTheme="minorHAnsi" w:cs="Verdana"/>
                <w:bCs/>
              </w:rPr>
              <w:t xml:space="preserve">    </w:t>
            </w:r>
            <w:r>
              <w:rPr>
                <w:rFonts w:asciiTheme="minorHAnsi" w:hAnsiTheme="minorHAnsi" w:cs="Verdana"/>
                <w:bCs/>
              </w:rPr>
              <w:t xml:space="preserve">      </w:t>
            </w:r>
            <w:r w:rsidR="00C57FDB">
              <w:rPr>
                <w:rFonts w:asciiTheme="minorHAnsi" w:hAnsiTheme="minorHAnsi" w:cs="Verdana"/>
                <w:bCs/>
              </w:rPr>
              <w:t xml:space="preserve">  </w:t>
            </w:r>
            <w:r w:rsidR="00C57FDB">
              <w:rPr>
                <w:rFonts w:asciiTheme="minorHAnsi" w:hAnsiTheme="minorHAnsi" w:cs="Verdana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C57FDB">
              <w:rPr>
                <w:rFonts w:asciiTheme="minorHAnsi" w:hAnsiTheme="minorHAnsi" w:cs="Verdana"/>
                <w:bCs/>
              </w:rPr>
              <w:instrText xml:space="preserve"> FORMTEXT </w:instrText>
            </w:r>
            <w:r w:rsidR="00C57FDB">
              <w:rPr>
                <w:rFonts w:asciiTheme="minorHAnsi" w:hAnsiTheme="minorHAnsi" w:cs="Verdana"/>
                <w:bCs/>
              </w:rPr>
            </w:r>
            <w:r w:rsidR="00C57FDB">
              <w:rPr>
                <w:rFonts w:asciiTheme="minorHAnsi" w:hAnsiTheme="minorHAnsi" w:cs="Verdana"/>
                <w:bCs/>
              </w:rPr>
              <w:fldChar w:fldCharType="separate"/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</w:rPr>
              <w:fldChar w:fldCharType="end"/>
            </w:r>
            <w:bookmarkEnd w:id="5"/>
          </w:p>
          <w:p w:rsidR="004A49E9" w:rsidRPr="00CC3C63" w:rsidRDefault="00C57FDB" w:rsidP="007208C2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>
              <w:rPr>
                <w:rFonts w:asciiTheme="minorHAnsi" w:hAnsiTheme="minorHAnsi" w:cs="Verdana"/>
                <w:bCs/>
              </w:rPr>
              <w:t>du 2</w:t>
            </w:r>
            <w:r w:rsidRPr="00C57FDB">
              <w:rPr>
                <w:rFonts w:asciiTheme="minorHAnsi" w:hAnsiTheme="minorHAnsi" w:cs="Verdana"/>
                <w:bCs/>
                <w:vertAlign w:val="superscript"/>
              </w:rPr>
              <w:t>e</w:t>
            </w:r>
            <w:r>
              <w:rPr>
                <w:rFonts w:asciiTheme="minorHAnsi" w:hAnsiTheme="minorHAnsi" w:cs="Verdana"/>
                <w:bCs/>
              </w:rPr>
              <w:t xml:space="preserve"> parent</w:t>
            </w:r>
          </w:p>
        </w:tc>
        <w:tc>
          <w:tcPr>
            <w:tcW w:w="4945" w:type="dxa"/>
            <w:vAlign w:val="center"/>
          </w:tcPr>
          <w:p w:rsidR="004A49E9" w:rsidRPr="00CC3C63" w:rsidRDefault="004A49E9" w:rsidP="007208C2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  <w:r w:rsidRPr="00CC3C63">
              <w:rPr>
                <w:rFonts w:asciiTheme="minorHAnsi" w:hAnsiTheme="minorHAnsi" w:cs="Verdana"/>
                <w:bCs/>
              </w:rPr>
              <w:t>Date</w:t>
            </w:r>
            <w:r w:rsidRPr="00D01C52">
              <w:rPr>
                <w:rFonts w:asciiTheme="minorHAnsi" w:hAnsiTheme="minorHAnsi" w:cs="Verdana"/>
                <w:bCs/>
              </w:rPr>
              <w:t xml:space="preserve"> </w:t>
            </w:r>
            <w:r w:rsidR="00C57FDB">
              <w:rPr>
                <w:rFonts w:asciiTheme="minorHAnsi" w:hAnsiTheme="minorHAnsi" w:cs="Verdana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C57FDB">
              <w:rPr>
                <w:rFonts w:asciiTheme="minorHAnsi" w:hAnsiTheme="minorHAnsi" w:cs="Verdana"/>
                <w:bCs/>
              </w:rPr>
              <w:instrText xml:space="preserve"> FORMTEXT </w:instrText>
            </w:r>
            <w:r w:rsidR="00C57FDB">
              <w:rPr>
                <w:rFonts w:asciiTheme="minorHAnsi" w:hAnsiTheme="minorHAnsi" w:cs="Verdana"/>
                <w:bCs/>
              </w:rPr>
            </w:r>
            <w:r w:rsidR="00C57FDB">
              <w:rPr>
                <w:rFonts w:asciiTheme="minorHAnsi" w:hAnsiTheme="minorHAnsi" w:cs="Verdana"/>
                <w:bCs/>
              </w:rPr>
              <w:fldChar w:fldCharType="separate"/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  <w:noProof/>
              </w:rPr>
              <w:t> </w:t>
            </w:r>
            <w:r w:rsidR="00C57FDB">
              <w:rPr>
                <w:rFonts w:asciiTheme="minorHAnsi" w:hAnsiTheme="minorHAnsi" w:cs="Verdana"/>
                <w:bCs/>
              </w:rPr>
              <w:fldChar w:fldCharType="end"/>
            </w:r>
            <w:bookmarkEnd w:id="6"/>
          </w:p>
          <w:p w:rsidR="004A49E9" w:rsidRPr="00CC3C63" w:rsidRDefault="004A49E9" w:rsidP="007208C2">
            <w:pPr>
              <w:widowControl w:val="0"/>
              <w:tabs>
                <w:tab w:val="left" w:pos="-1080"/>
                <w:tab w:val="left" w:pos="-720"/>
                <w:tab w:val="left" w:pos="2250"/>
                <w:tab w:val="left" w:pos="3780"/>
              </w:tabs>
              <w:ind w:left="540" w:hanging="540"/>
              <w:jc w:val="left"/>
              <w:rPr>
                <w:rFonts w:asciiTheme="minorHAnsi" w:hAnsiTheme="minorHAnsi" w:cs="Verdana"/>
                <w:bCs/>
              </w:rPr>
            </w:pPr>
          </w:p>
        </w:tc>
      </w:tr>
    </w:tbl>
    <w:p w:rsidR="004A49E9" w:rsidRPr="000730A3" w:rsidRDefault="004A49E9" w:rsidP="004A49E9"/>
    <w:p w:rsidR="00ED295E" w:rsidRPr="004A49E9" w:rsidRDefault="00ED295E" w:rsidP="004A49E9"/>
    <w:sectPr w:rsidR="00ED295E" w:rsidRPr="004A49E9" w:rsidSect="00D60682">
      <w:headerReference w:type="first" r:id="rId7"/>
      <w:pgSz w:w="12240" w:h="15840" w:code="1"/>
      <w:pgMar w:top="864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C1" w:rsidRDefault="00431BC1" w:rsidP="008242EB">
      <w:r>
        <w:separator/>
      </w:r>
    </w:p>
  </w:endnote>
  <w:endnote w:type="continuationSeparator" w:id="0">
    <w:p w:rsidR="00431BC1" w:rsidRDefault="00431BC1" w:rsidP="008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C1" w:rsidRDefault="00431BC1" w:rsidP="008242EB">
      <w:r>
        <w:separator/>
      </w:r>
    </w:p>
  </w:footnote>
  <w:footnote w:type="continuationSeparator" w:id="0">
    <w:p w:rsidR="00431BC1" w:rsidRDefault="00431BC1" w:rsidP="0082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08" w:type="dxa"/>
      <w:jc w:val="right"/>
      <w:tblBorders>
        <w:bottom w:val="thickThinMediumGap" w:sz="12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68"/>
      <w:gridCol w:w="3940"/>
    </w:tblGrid>
    <w:tr w:rsidR="00C01324" w:rsidRPr="008C0146" w:rsidTr="00C53B1C">
      <w:trPr>
        <w:trHeight w:val="864"/>
        <w:jc w:val="right"/>
      </w:trPr>
      <w:tc>
        <w:tcPr>
          <w:tcW w:w="0" w:type="auto"/>
          <w:tcBorders>
            <w:bottom w:val="thickThinMediumGap" w:sz="12" w:space="0" w:color="006525"/>
          </w:tcBorders>
        </w:tcPr>
        <w:p w:rsidR="00C01324" w:rsidRDefault="00DE7B9D" w:rsidP="00620A2B">
          <w:pPr>
            <w:pStyle w:val="Pieddepage"/>
            <w:rPr>
              <w:b/>
              <w:noProof/>
              <w:sz w:val="16"/>
              <w:szCs w:val="16"/>
              <w:lang w:eastAsia="fr-CA"/>
            </w:rPr>
          </w:pPr>
          <w:r w:rsidRPr="008C0146">
            <w:rPr>
              <w:b/>
              <w:noProof/>
              <w:sz w:val="16"/>
              <w:szCs w:val="16"/>
              <w:lang w:eastAsia="fr-CA"/>
            </w:rPr>
            <w:t>Association régionale</w:t>
          </w:r>
        </w:p>
        <w:p w:rsidR="00DE7B9D" w:rsidRDefault="00DE7B9D" w:rsidP="00620A2B">
          <w:pPr>
            <w:pStyle w:val="Pieddepage"/>
            <w:rPr>
              <w:b/>
              <w:noProof/>
              <w:sz w:val="16"/>
              <w:szCs w:val="16"/>
              <w:lang w:eastAsia="fr-CA"/>
            </w:rPr>
          </w:pPr>
          <w:r w:rsidRPr="008C0146">
            <w:rPr>
              <w:b/>
              <w:noProof/>
              <w:sz w:val="16"/>
              <w:szCs w:val="16"/>
              <w:lang w:eastAsia="fr-CA"/>
            </w:rPr>
            <w:t>de soccer de l’Estrie</w:t>
          </w:r>
        </w:p>
        <w:p w:rsidR="00C01324" w:rsidRPr="002C2C52" w:rsidRDefault="00C01324" w:rsidP="008C0146">
          <w:pPr>
            <w:jc w:val="left"/>
            <w:rPr>
              <w:b/>
              <w:noProof/>
              <w:sz w:val="16"/>
              <w:szCs w:val="16"/>
              <w:lang w:eastAsia="fr-CA"/>
            </w:rPr>
          </w:pPr>
        </w:p>
        <w:p w:rsidR="00DE7B9D" w:rsidRPr="002C2C52" w:rsidRDefault="00C01324" w:rsidP="008C0146">
          <w:pPr>
            <w:jc w:val="left"/>
            <w:rPr>
              <w:noProof/>
              <w:sz w:val="16"/>
              <w:szCs w:val="16"/>
              <w:lang w:eastAsia="fr-CA"/>
            </w:rPr>
          </w:pPr>
          <w:r w:rsidRPr="002C2C52">
            <w:rPr>
              <w:b/>
              <w:noProof/>
              <w:sz w:val="16"/>
              <w:szCs w:val="16"/>
              <w:lang w:eastAsia="fr-CA"/>
            </w:rPr>
            <w:t>www.soccer-estrie.qc.ca</w:t>
          </w:r>
        </w:p>
      </w:tc>
      <w:tc>
        <w:tcPr>
          <w:tcW w:w="0" w:type="auto"/>
          <w:tcBorders>
            <w:bottom w:val="thickThinMediumGap" w:sz="12" w:space="0" w:color="006525"/>
          </w:tcBorders>
          <w:vAlign w:val="bottom"/>
        </w:tcPr>
        <w:p w:rsidR="00DE7B9D" w:rsidRPr="002C2C52" w:rsidRDefault="00C01324" w:rsidP="00C01324">
          <w:pPr>
            <w:pStyle w:val="Pieddepage"/>
            <w:jc w:val="right"/>
            <w:rPr>
              <w:b/>
              <w:noProof/>
              <w:lang w:eastAsia="fr-CA"/>
            </w:rPr>
          </w:pPr>
          <w:r w:rsidRPr="002C2C52">
            <w:rPr>
              <w:b/>
              <w:noProof/>
              <w:lang w:eastAsia="fr-CA"/>
            </w:rPr>
            <w:t>Info-</w:t>
          </w:r>
          <w:r w:rsidR="004A49E9">
            <w:rPr>
              <w:b/>
              <w:noProof/>
              <w:lang w:eastAsia="fr-CA"/>
            </w:rPr>
            <w:t>Sport-études</w:t>
          </w:r>
        </w:p>
        <w:p w:rsidR="00C01324" w:rsidRPr="002C2C52" w:rsidRDefault="00C01324" w:rsidP="00F31A6A">
          <w:pPr>
            <w:pStyle w:val="Pieddepage"/>
            <w:jc w:val="right"/>
            <w:rPr>
              <w:b/>
              <w:noProof/>
              <w:lang w:eastAsia="fr-CA"/>
            </w:rPr>
          </w:pPr>
          <w:r w:rsidRPr="00DB79E2">
            <w:rPr>
              <w:rFonts w:cs="Verdana"/>
              <w:sz w:val="14"/>
              <w:szCs w:val="14"/>
            </w:rPr>
            <w:t xml:space="preserve">Mise </w:t>
          </w:r>
          <w:r>
            <w:rPr>
              <w:rFonts w:cs="Verdana"/>
              <w:sz w:val="14"/>
              <w:szCs w:val="14"/>
            </w:rPr>
            <w:t>à</w:t>
          </w:r>
          <w:r w:rsidRPr="00DB79E2">
            <w:rPr>
              <w:rFonts w:cs="Verdana"/>
              <w:sz w:val="14"/>
              <w:szCs w:val="14"/>
            </w:rPr>
            <w:t xml:space="preserve"> jour : </w:t>
          </w:r>
          <w:r w:rsidR="00F31A6A">
            <w:rPr>
              <w:rFonts w:cs="Verdana"/>
              <w:sz w:val="14"/>
              <w:szCs w:val="14"/>
            </w:rPr>
            <w:t>31 mars 2021</w:t>
          </w:r>
        </w:p>
      </w:tc>
    </w:tr>
  </w:tbl>
  <w:p w:rsidR="00DE7B9D" w:rsidRPr="002C2C52" w:rsidRDefault="00687B84" w:rsidP="008242EB">
    <w:pPr>
      <w:pStyle w:val="En-tte"/>
    </w:pPr>
    <w:r>
      <w:rPr>
        <w:b/>
        <w:noProof/>
        <w:sz w:val="16"/>
        <w:szCs w:val="16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-768350</wp:posOffset>
          </wp:positionV>
          <wp:extent cx="738505" cy="91440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cer Estrie - Logo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F1"/>
    <w:multiLevelType w:val="hybridMultilevel"/>
    <w:tmpl w:val="759C86E0"/>
    <w:lvl w:ilvl="0" w:tplc="1D9C55C2">
      <w:numFmt w:val="bullet"/>
      <w:lvlText w:val="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CBB"/>
    <w:multiLevelType w:val="hybridMultilevel"/>
    <w:tmpl w:val="7CD450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373"/>
    <w:multiLevelType w:val="hybridMultilevel"/>
    <w:tmpl w:val="A31E3730"/>
    <w:lvl w:ilvl="0" w:tplc="090A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3A8A"/>
    <w:multiLevelType w:val="hybridMultilevel"/>
    <w:tmpl w:val="F96A0020"/>
    <w:lvl w:ilvl="0" w:tplc="0C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6F71912"/>
    <w:multiLevelType w:val="hybridMultilevel"/>
    <w:tmpl w:val="50B24C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F1454"/>
    <w:multiLevelType w:val="hybridMultilevel"/>
    <w:tmpl w:val="AB185608"/>
    <w:lvl w:ilvl="0" w:tplc="94A8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7ACC59FC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5"/>
    <w:rsid w:val="0006332D"/>
    <w:rsid w:val="00090710"/>
    <w:rsid w:val="000F5B18"/>
    <w:rsid w:val="00102AB9"/>
    <w:rsid w:val="00146E9C"/>
    <w:rsid w:val="001877FA"/>
    <w:rsid w:val="00193EC2"/>
    <w:rsid w:val="001D6484"/>
    <w:rsid w:val="001E766C"/>
    <w:rsid w:val="0020146F"/>
    <w:rsid w:val="00221625"/>
    <w:rsid w:val="00236646"/>
    <w:rsid w:val="00243DEC"/>
    <w:rsid w:val="00266168"/>
    <w:rsid w:val="002830FD"/>
    <w:rsid w:val="00284FF3"/>
    <w:rsid w:val="002C2C52"/>
    <w:rsid w:val="002E02F4"/>
    <w:rsid w:val="002E1025"/>
    <w:rsid w:val="002F4F16"/>
    <w:rsid w:val="00323163"/>
    <w:rsid w:val="0034336B"/>
    <w:rsid w:val="0034337B"/>
    <w:rsid w:val="00375804"/>
    <w:rsid w:val="00387165"/>
    <w:rsid w:val="0039424F"/>
    <w:rsid w:val="003C2EBA"/>
    <w:rsid w:val="004128A1"/>
    <w:rsid w:val="00413D5C"/>
    <w:rsid w:val="00421514"/>
    <w:rsid w:val="00431BC1"/>
    <w:rsid w:val="00435C04"/>
    <w:rsid w:val="00456FDE"/>
    <w:rsid w:val="00496D64"/>
    <w:rsid w:val="004A49E9"/>
    <w:rsid w:val="004A74FC"/>
    <w:rsid w:val="004E34F4"/>
    <w:rsid w:val="00520930"/>
    <w:rsid w:val="005755B4"/>
    <w:rsid w:val="005B3720"/>
    <w:rsid w:val="005C334E"/>
    <w:rsid w:val="00616084"/>
    <w:rsid w:val="00620A2B"/>
    <w:rsid w:val="0062243B"/>
    <w:rsid w:val="0064248A"/>
    <w:rsid w:val="0066384F"/>
    <w:rsid w:val="00687B84"/>
    <w:rsid w:val="00695AFD"/>
    <w:rsid w:val="006B4B57"/>
    <w:rsid w:val="006E017D"/>
    <w:rsid w:val="006E07E3"/>
    <w:rsid w:val="006F7E46"/>
    <w:rsid w:val="007179F2"/>
    <w:rsid w:val="007415EE"/>
    <w:rsid w:val="00813BB8"/>
    <w:rsid w:val="008242EB"/>
    <w:rsid w:val="008736C3"/>
    <w:rsid w:val="0088161B"/>
    <w:rsid w:val="00895026"/>
    <w:rsid w:val="008C0146"/>
    <w:rsid w:val="00942E42"/>
    <w:rsid w:val="009730B9"/>
    <w:rsid w:val="0098449E"/>
    <w:rsid w:val="009A5111"/>
    <w:rsid w:val="009A5215"/>
    <w:rsid w:val="009F18C9"/>
    <w:rsid w:val="009F6EB8"/>
    <w:rsid w:val="00A177F2"/>
    <w:rsid w:val="00A2015B"/>
    <w:rsid w:val="00A4353F"/>
    <w:rsid w:val="00A46CA3"/>
    <w:rsid w:val="00A52F55"/>
    <w:rsid w:val="00A77E3C"/>
    <w:rsid w:val="00A812B6"/>
    <w:rsid w:val="00A82205"/>
    <w:rsid w:val="00A94FAF"/>
    <w:rsid w:val="00AA116F"/>
    <w:rsid w:val="00AA77F1"/>
    <w:rsid w:val="00AD0597"/>
    <w:rsid w:val="00BF05D7"/>
    <w:rsid w:val="00BF617F"/>
    <w:rsid w:val="00C01324"/>
    <w:rsid w:val="00C53B1C"/>
    <w:rsid w:val="00C57FDB"/>
    <w:rsid w:val="00C71727"/>
    <w:rsid w:val="00C9001A"/>
    <w:rsid w:val="00CA456A"/>
    <w:rsid w:val="00CD64F6"/>
    <w:rsid w:val="00CF665B"/>
    <w:rsid w:val="00D02627"/>
    <w:rsid w:val="00D05A27"/>
    <w:rsid w:val="00D25EEB"/>
    <w:rsid w:val="00D45777"/>
    <w:rsid w:val="00D60682"/>
    <w:rsid w:val="00D72D25"/>
    <w:rsid w:val="00D8007F"/>
    <w:rsid w:val="00D841D3"/>
    <w:rsid w:val="00DB4D08"/>
    <w:rsid w:val="00DC4975"/>
    <w:rsid w:val="00DD4088"/>
    <w:rsid w:val="00DE5DBC"/>
    <w:rsid w:val="00DE7B9D"/>
    <w:rsid w:val="00E05758"/>
    <w:rsid w:val="00E1623E"/>
    <w:rsid w:val="00E4602F"/>
    <w:rsid w:val="00EA65A6"/>
    <w:rsid w:val="00ED295E"/>
    <w:rsid w:val="00ED2F4D"/>
    <w:rsid w:val="00ED3B3E"/>
    <w:rsid w:val="00EF12C9"/>
    <w:rsid w:val="00F31A6A"/>
    <w:rsid w:val="00F51903"/>
    <w:rsid w:val="00F71A4D"/>
    <w:rsid w:val="00F8461D"/>
    <w:rsid w:val="00FA6069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16C8E"/>
  <w15:chartTrackingRefBased/>
  <w15:docId w15:val="{6216E790-1F2F-41B6-AB70-4A7FD18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EB"/>
    <w:pPr>
      <w:tabs>
        <w:tab w:val="center" w:pos="4320"/>
        <w:tab w:val="right" w:pos="8640"/>
      </w:tabs>
      <w:jc w:val="both"/>
    </w:pPr>
    <w:rPr>
      <w:rFonts w:ascii="Verdana" w:hAnsi="Verdana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16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415EE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HautduformulaireCar">
    <w:name w:val="z-Haut du formulaire Car"/>
    <w:link w:val="z-Hautduformulaire"/>
    <w:uiPriority w:val="99"/>
    <w:semiHidden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415E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BasduformulaireCar">
    <w:name w:val="z-Bas du formulaire Car"/>
    <w:link w:val="z-Basduformulaire"/>
    <w:uiPriority w:val="99"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96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B18"/>
  </w:style>
  <w:style w:type="character" w:customStyle="1" w:styleId="En-tteCar">
    <w:name w:val="En-tête Car"/>
    <w:basedOn w:val="Policepardfaut"/>
    <w:link w:val="En-tte"/>
    <w:uiPriority w:val="99"/>
    <w:rsid w:val="000F5B18"/>
  </w:style>
  <w:style w:type="paragraph" w:styleId="Pieddepage">
    <w:name w:val="footer"/>
    <w:basedOn w:val="Normal"/>
    <w:link w:val="PieddepageCar"/>
    <w:uiPriority w:val="99"/>
    <w:unhideWhenUsed/>
    <w:rsid w:val="000F5B18"/>
  </w:style>
  <w:style w:type="character" w:customStyle="1" w:styleId="PieddepageCar">
    <w:name w:val="Pied de page Car"/>
    <w:basedOn w:val="Policepardfaut"/>
    <w:link w:val="Pieddepage"/>
    <w:uiPriority w:val="99"/>
    <w:rsid w:val="000F5B18"/>
  </w:style>
  <w:style w:type="paragraph" w:styleId="Textedebulles">
    <w:name w:val="Balloon Text"/>
    <w:basedOn w:val="Normal"/>
    <w:link w:val="TextedebullesCar"/>
    <w:uiPriority w:val="99"/>
    <w:semiHidden/>
    <w:unhideWhenUsed/>
    <w:rsid w:val="000F5B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F5B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3871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8C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4254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5017</CharactersWithSpaces>
  <SharedDoc>false</SharedDoc>
  <HLinks>
    <vt:vector size="6" baseType="variant">
      <vt:variant>
        <vt:i4>6881361</vt:i4>
      </vt:variant>
      <vt:variant>
        <vt:i4>39</vt:i4>
      </vt:variant>
      <vt:variant>
        <vt:i4>0</vt:i4>
      </vt:variant>
      <vt:variant>
        <vt:i4>5</vt:i4>
      </vt:variant>
      <vt:variant>
        <vt:lpwstr>mailto:lse@soccer-estrie.qc.ca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Soccer-Estrie</dc:creator>
  <cp:keywords/>
  <cp:lastModifiedBy>Utilisateur Windows</cp:lastModifiedBy>
  <cp:revision>2</cp:revision>
  <cp:lastPrinted>2013-03-27T19:27:00Z</cp:lastPrinted>
  <dcterms:created xsi:type="dcterms:W3CDTF">2021-03-31T17:32:00Z</dcterms:created>
  <dcterms:modified xsi:type="dcterms:W3CDTF">2021-03-31T17:32:00Z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189175757</vt:i4>
  </property>
</Properties>
</file>