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68" w:rsidRPr="00323163" w:rsidRDefault="00266168" w:rsidP="004128A1">
      <w:pPr>
        <w:jc w:val="center"/>
        <w:rPr>
          <w:rFonts w:ascii="Calibri" w:hAnsi="Calibri" w:cs="Calibri"/>
          <w:b/>
          <w:sz w:val="22"/>
          <w:szCs w:val="22"/>
        </w:rPr>
      </w:pPr>
    </w:p>
    <w:p w:rsidR="00182EF5" w:rsidRPr="00695AFD" w:rsidRDefault="00B5762E" w:rsidP="00182EF5">
      <w:pPr>
        <w:jc w:val="center"/>
        <w:rPr>
          <w:rFonts w:ascii="Calibri" w:hAnsi="Calibri" w:cs="Calibri"/>
          <w:b/>
          <w:sz w:val="28"/>
        </w:rPr>
      </w:pPr>
      <w:r w:rsidRPr="00B5762E">
        <w:rPr>
          <w:rFonts w:ascii="Calibri" w:hAnsi="Calibri"/>
          <w:b/>
          <w:sz w:val="28"/>
        </w:rPr>
        <w:t xml:space="preserve">POLITIQUE DE RÉMUNÉRATION POUR ENCADREMENT </w:t>
      </w:r>
      <w:r w:rsidR="00BB2891">
        <w:rPr>
          <w:rFonts w:ascii="Calibri" w:hAnsi="Calibri"/>
          <w:b/>
          <w:sz w:val="28"/>
        </w:rPr>
        <w:t>DES ARBITRES</w:t>
      </w:r>
    </w:p>
    <w:p w:rsidR="00182EF5" w:rsidRPr="00695AFD" w:rsidRDefault="00B5762E" w:rsidP="00182EF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Descriptif et explication</w:t>
      </w:r>
    </w:p>
    <w:p w:rsidR="00182EF5" w:rsidRDefault="00182EF5" w:rsidP="0086008C">
      <w:pPr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fr-CA"/>
        </w:rPr>
      </w:pPr>
    </w:p>
    <w:p w:rsidR="0086008C" w:rsidRPr="00813BB8" w:rsidRDefault="0086008C" w:rsidP="0086008C">
      <w:pPr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fr-CA"/>
        </w:rPr>
      </w:pPr>
      <w:bookmarkStart w:id="0" w:name="_GoBack"/>
    </w:p>
    <w:bookmarkEnd w:id="0"/>
    <w:p w:rsidR="0086008C" w:rsidRPr="00C3454A" w:rsidRDefault="0086008C" w:rsidP="000E11CD">
      <w:pPr>
        <w:tabs>
          <w:tab w:val="left" w:pos="720"/>
        </w:tabs>
        <w:spacing w:after="60"/>
        <w:rPr>
          <w:rFonts w:ascii="Calibri" w:hAnsi="Calibri"/>
          <w:b/>
          <w:sz w:val="22"/>
          <w:szCs w:val="22"/>
        </w:rPr>
      </w:pPr>
      <w:r w:rsidRPr="00C3454A">
        <w:rPr>
          <w:rFonts w:ascii="Calibri" w:hAnsi="Calibri"/>
          <w:b/>
          <w:sz w:val="22"/>
          <w:szCs w:val="22"/>
        </w:rPr>
        <w:t>Introduction :</w:t>
      </w:r>
    </w:p>
    <w:p w:rsidR="0086008C" w:rsidRDefault="00A229B4" w:rsidP="0086008C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Soccer Estrie </w:t>
      </w:r>
      <w:r w:rsidR="00B5762E">
        <w:rPr>
          <w:rFonts w:ascii="Calibri" w:hAnsi="Calibri" w:cs="Calibri"/>
          <w:sz w:val="22"/>
          <w:szCs w:val="22"/>
        </w:rPr>
        <w:t>applique</w:t>
      </w:r>
      <w:r>
        <w:rPr>
          <w:rFonts w:ascii="Calibri" w:hAnsi="Calibri" w:cs="Calibri"/>
          <w:sz w:val="22"/>
          <w:szCs w:val="22"/>
        </w:rPr>
        <w:t xml:space="preserve"> </w:t>
      </w:r>
      <w:r w:rsidR="00B5762E">
        <w:rPr>
          <w:rFonts w:ascii="Calibri" w:hAnsi="Calibri" w:cs="Calibri"/>
          <w:sz w:val="22"/>
          <w:szCs w:val="22"/>
        </w:rPr>
        <w:t>la « P</w:t>
      </w:r>
      <w:r w:rsidR="0086008C" w:rsidRPr="0086008C">
        <w:rPr>
          <w:rFonts w:ascii="Calibri" w:hAnsi="Calibri" w:cs="Calibri"/>
          <w:sz w:val="22"/>
          <w:szCs w:val="22"/>
        </w:rPr>
        <w:t xml:space="preserve">olitique de </w:t>
      </w:r>
      <w:r w:rsidR="00587252">
        <w:rPr>
          <w:rFonts w:ascii="Calibri" w:hAnsi="Calibri" w:cs="Calibri"/>
          <w:sz w:val="22"/>
          <w:szCs w:val="22"/>
        </w:rPr>
        <w:t xml:space="preserve">rémunération pour </w:t>
      </w:r>
      <w:r w:rsidR="00B5762E">
        <w:rPr>
          <w:rFonts w:ascii="Calibri" w:hAnsi="Calibri" w:cs="Calibri"/>
          <w:sz w:val="22"/>
          <w:szCs w:val="22"/>
        </w:rPr>
        <w:t>encadrement</w:t>
      </w:r>
      <w:r w:rsidR="00587252">
        <w:rPr>
          <w:rFonts w:ascii="Calibri" w:hAnsi="Calibri" w:cs="Calibri"/>
          <w:sz w:val="22"/>
          <w:szCs w:val="22"/>
        </w:rPr>
        <w:t xml:space="preserve"> </w:t>
      </w:r>
      <w:r w:rsidR="00BB2891">
        <w:rPr>
          <w:rFonts w:ascii="Calibri" w:hAnsi="Calibri" w:cs="Calibri"/>
          <w:sz w:val="22"/>
          <w:szCs w:val="22"/>
        </w:rPr>
        <w:t>des arbitres</w:t>
      </w:r>
      <w:r w:rsidR="00B5762E">
        <w:rPr>
          <w:rFonts w:ascii="Calibri" w:hAnsi="Calibri" w:cs="Calibri"/>
          <w:sz w:val="22"/>
          <w:szCs w:val="22"/>
        </w:rPr>
        <w:t xml:space="preserve"> » pour les personnes</w:t>
      </w:r>
      <w:r w:rsidR="00587252">
        <w:rPr>
          <w:rFonts w:ascii="Calibri" w:hAnsi="Calibri" w:cs="Calibri"/>
          <w:sz w:val="22"/>
          <w:szCs w:val="22"/>
        </w:rPr>
        <w:t xml:space="preserve"> qui encadrent les activités </w:t>
      </w:r>
      <w:r w:rsidR="00E63628">
        <w:rPr>
          <w:rFonts w:ascii="Calibri" w:hAnsi="Calibri" w:cs="Calibri"/>
          <w:sz w:val="22"/>
          <w:szCs w:val="22"/>
        </w:rPr>
        <w:t>d’arbitrage gérés par la région</w:t>
      </w:r>
      <w:r w:rsidR="00587252">
        <w:rPr>
          <w:rFonts w:ascii="Calibri" w:hAnsi="Calibri" w:cs="Calibri"/>
          <w:sz w:val="22"/>
          <w:szCs w:val="22"/>
        </w:rPr>
        <w:t xml:space="preserve"> (</w:t>
      </w:r>
      <w:r w:rsidR="00BB2891">
        <w:rPr>
          <w:rFonts w:ascii="Calibri" w:hAnsi="Calibri" w:cs="Calibri"/>
          <w:sz w:val="22"/>
          <w:szCs w:val="22"/>
        </w:rPr>
        <w:t xml:space="preserve">PRDA, </w:t>
      </w:r>
      <w:r w:rsidR="00AB00F9">
        <w:rPr>
          <w:rFonts w:ascii="Calibri" w:hAnsi="Calibri" w:cs="Calibri"/>
          <w:sz w:val="22"/>
          <w:szCs w:val="22"/>
        </w:rPr>
        <w:t>Programme « Vers le grade régional… »</w:t>
      </w:r>
      <w:r w:rsidR="00BB2891">
        <w:rPr>
          <w:rFonts w:ascii="Calibri" w:hAnsi="Calibri" w:cs="Calibri"/>
          <w:sz w:val="22"/>
          <w:szCs w:val="22"/>
        </w:rPr>
        <w:t>,</w:t>
      </w:r>
      <w:r w:rsidR="00E63628">
        <w:rPr>
          <w:rFonts w:ascii="Calibri" w:hAnsi="Calibri" w:cs="Calibri"/>
          <w:sz w:val="22"/>
          <w:szCs w:val="22"/>
        </w:rPr>
        <w:t xml:space="preserve"> Évaluation de la journée d’ouverture, </w:t>
      </w:r>
      <w:r w:rsidR="00AB00F9">
        <w:rPr>
          <w:rFonts w:ascii="Calibri" w:hAnsi="Calibri" w:cs="Calibri"/>
          <w:sz w:val="22"/>
          <w:szCs w:val="22"/>
        </w:rPr>
        <w:t>formation</w:t>
      </w:r>
      <w:r w:rsidR="00E63628">
        <w:rPr>
          <w:rFonts w:ascii="Calibri" w:hAnsi="Calibri" w:cs="Calibri"/>
          <w:sz w:val="22"/>
          <w:szCs w:val="22"/>
        </w:rPr>
        <w:t>, etc.</w:t>
      </w:r>
      <w:r w:rsidR="00587252">
        <w:rPr>
          <w:rFonts w:ascii="Calibri" w:hAnsi="Calibri" w:cs="Calibri"/>
          <w:sz w:val="22"/>
          <w:szCs w:val="22"/>
        </w:rPr>
        <w:t>)</w:t>
      </w:r>
      <w:r w:rsidR="0086008C" w:rsidRPr="0086008C">
        <w:rPr>
          <w:rFonts w:ascii="Calibri" w:hAnsi="Calibri" w:cs="Calibri"/>
          <w:sz w:val="22"/>
          <w:szCs w:val="22"/>
        </w:rPr>
        <w:t>.</w:t>
      </w:r>
    </w:p>
    <w:p w:rsidR="0086008C" w:rsidRDefault="0086008C" w:rsidP="0086008C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587252" w:rsidRPr="00C3454A" w:rsidRDefault="00F614EF" w:rsidP="000E11CD">
      <w:pPr>
        <w:tabs>
          <w:tab w:val="left" w:pos="720"/>
        </w:tabs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Salaire</w:t>
      </w:r>
      <w:r w:rsidR="00587252">
        <w:rPr>
          <w:rFonts w:ascii="Calibri" w:hAnsi="Calibri"/>
          <w:b/>
          <w:sz w:val="22"/>
          <w:szCs w:val="22"/>
        </w:rPr>
        <w:t xml:space="preserve"> de base</w:t>
      </w:r>
      <w:r w:rsidR="00587252" w:rsidRPr="00C3454A">
        <w:rPr>
          <w:rFonts w:ascii="Calibri" w:hAnsi="Calibri"/>
          <w:b/>
          <w:sz w:val="22"/>
          <w:szCs w:val="22"/>
        </w:rPr>
        <w:t> :</w:t>
      </w:r>
    </w:p>
    <w:p w:rsidR="00587252" w:rsidRDefault="005C6DB8" w:rsidP="0086008C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Soccer Estrie paie s</w:t>
      </w:r>
      <w:r w:rsidR="00B5762E">
        <w:rPr>
          <w:rFonts w:ascii="Calibri" w:hAnsi="Calibri" w:cs="Calibri"/>
          <w:sz w:val="22"/>
          <w:szCs w:val="22"/>
        </w:rPr>
        <w:t>on personnel</w:t>
      </w:r>
      <w:r>
        <w:rPr>
          <w:rFonts w:ascii="Calibri" w:hAnsi="Calibri" w:cs="Calibri"/>
          <w:sz w:val="22"/>
          <w:szCs w:val="22"/>
        </w:rPr>
        <w:t xml:space="preserve"> à l’heure</w:t>
      </w:r>
      <w:r w:rsidR="001465ED">
        <w:rPr>
          <w:rFonts w:ascii="Calibri" w:hAnsi="Calibri" w:cs="Calibri"/>
          <w:sz w:val="22"/>
          <w:szCs w:val="22"/>
        </w:rPr>
        <w:t>. L</w:t>
      </w:r>
      <w:r>
        <w:rPr>
          <w:rFonts w:ascii="Calibri" w:hAnsi="Calibri" w:cs="Calibri"/>
          <w:sz w:val="22"/>
          <w:szCs w:val="22"/>
        </w:rPr>
        <w:t>a rémunération</w:t>
      </w:r>
      <w:r w:rsidR="00587252">
        <w:rPr>
          <w:rFonts w:ascii="Calibri" w:hAnsi="Calibri" w:cs="Calibri"/>
          <w:sz w:val="22"/>
          <w:szCs w:val="22"/>
        </w:rPr>
        <w:t xml:space="preserve"> est l</w:t>
      </w:r>
      <w:r w:rsidR="001465ED">
        <w:rPr>
          <w:rFonts w:ascii="Calibri" w:hAnsi="Calibri" w:cs="Calibri"/>
          <w:sz w:val="22"/>
          <w:szCs w:val="22"/>
        </w:rPr>
        <w:t>’équivalent du</w:t>
      </w:r>
      <w:r w:rsidR="00587252">
        <w:rPr>
          <w:rFonts w:ascii="Calibri" w:hAnsi="Calibri" w:cs="Calibri"/>
          <w:sz w:val="22"/>
          <w:szCs w:val="22"/>
        </w:rPr>
        <w:t xml:space="preserve"> salaire minimum </w:t>
      </w:r>
      <w:r w:rsidR="001465ED">
        <w:rPr>
          <w:rFonts w:ascii="Calibri" w:hAnsi="Calibri" w:cs="Calibri"/>
          <w:sz w:val="22"/>
          <w:szCs w:val="22"/>
        </w:rPr>
        <w:t xml:space="preserve">au </w:t>
      </w:r>
      <w:r w:rsidR="00587252">
        <w:rPr>
          <w:rFonts w:ascii="Calibri" w:hAnsi="Calibri" w:cs="Calibri"/>
          <w:sz w:val="22"/>
          <w:szCs w:val="22"/>
        </w:rPr>
        <w:t>Québec + un (1) dollar.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87252" w:rsidRDefault="00587252" w:rsidP="0086008C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:rsidR="00F614EF" w:rsidRPr="00C3454A" w:rsidRDefault="00F614EF" w:rsidP="000E11CD">
      <w:pPr>
        <w:tabs>
          <w:tab w:val="left" w:pos="720"/>
        </w:tabs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Rémunération payée </w:t>
      </w:r>
      <w:r w:rsidR="00E63628">
        <w:rPr>
          <w:rFonts w:ascii="Calibri" w:hAnsi="Calibri"/>
          <w:b/>
          <w:sz w:val="22"/>
          <w:szCs w:val="22"/>
        </w:rPr>
        <w:t>à la personne ressource</w:t>
      </w:r>
      <w:r w:rsidRPr="00C3454A">
        <w:rPr>
          <w:rFonts w:ascii="Calibri" w:hAnsi="Calibri"/>
          <w:b/>
          <w:sz w:val="22"/>
          <w:szCs w:val="22"/>
        </w:rPr>
        <w:t> :</w:t>
      </w:r>
    </w:p>
    <w:p w:rsidR="00587252" w:rsidRDefault="00F614EF" w:rsidP="00220090">
      <w:pPr>
        <w:tabs>
          <w:tab w:val="left" w:pos="63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rémunération payée </w:t>
      </w:r>
      <w:r w:rsidR="002E5BF2">
        <w:rPr>
          <w:rFonts w:ascii="Calibri" w:hAnsi="Calibri" w:cs="Calibri"/>
          <w:sz w:val="22"/>
          <w:szCs w:val="22"/>
        </w:rPr>
        <w:t>à la personne ressource</w:t>
      </w:r>
      <w:r>
        <w:rPr>
          <w:rFonts w:ascii="Calibri" w:hAnsi="Calibri" w:cs="Calibri"/>
          <w:sz w:val="22"/>
          <w:szCs w:val="22"/>
        </w:rPr>
        <w:t xml:space="preserve"> équivaut au salaire de base majoré des pourcentages suivants :</w:t>
      </w:r>
    </w:p>
    <w:p w:rsidR="00832E5A" w:rsidRPr="0086008C" w:rsidRDefault="00832E5A" w:rsidP="00220090">
      <w:pPr>
        <w:tabs>
          <w:tab w:val="left" w:pos="630"/>
        </w:tabs>
        <w:rPr>
          <w:rFonts w:ascii="Calibri" w:hAnsi="Calibri" w:cs="Calibri"/>
          <w:sz w:val="22"/>
          <w:szCs w:val="22"/>
        </w:rPr>
      </w:pPr>
    </w:p>
    <w:p w:rsidR="003A3278" w:rsidRDefault="0089557D" w:rsidP="000E11CD">
      <w:pPr>
        <w:tabs>
          <w:tab w:val="left" w:pos="180"/>
          <w:tab w:val="left" w:pos="540"/>
          <w:tab w:val="left" w:pos="720"/>
        </w:tabs>
        <w:spacing w:after="120"/>
        <w:ind w:left="547" w:hanging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3722F" w:rsidRPr="0089557D">
        <w:rPr>
          <w:rFonts w:ascii="Calibri" w:hAnsi="Calibri"/>
          <w:sz w:val="22"/>
          <w:szCs w:val="22"/>
        </w:rPr>
        <w:t>1)</w:t>
      </w:r>
      <w:r w:rsidR="00D3722F" w:rsidRPr="0089557D">
        <w:rPr>
          <w:rFonts w:ascii="Calibri" w:hAnsi="Calibri"/>
          <w:sz w:val="22"/>
          <w:szCs w:val="22"/>
        </w:rPr>
        <w:tab/>
      </w:r>
      <w:r w:rsidR="00BC2C56">
        <w:rPr>
          <w:rFonts w:ascii="Calibri" w:hAnsi="Calibri"/>
          <w:sz w:val="22"/>
          <w:szCs w:val="22"/>
        </w:rPr>
        <w:t>Implication</w:t>
      </w:r>
      <w:r w:rsidR="00587252" w:rsidRPr="0089557D">
        <w:rPr>
          <w:rFonts w:ascii="Calibri" w:hAnsi="Calibri"/>
          <w:sz w:val="22"/>
          <w:szCs w:val="22"/>
        </w:rPr>
        <w:t xml:space="preserve"> comme </w:t>
      </w:r>
      <w:r w:rsidR="00BC2C56">
        <w:rPr>
          <w:rFonts w:ascii="Calibri" w:hAnsi="Calibri"/>
          <w:sz w:val="22"/>
          <w:szCs w:val="22"/>
        </w:rPr>
        <w:t>arbitre</w:t>
      </w:r>
      <w:r w:rsidR="00587252" w:rsidRPr="0089557D">
        <w:rPr>
          <w:rFonts w:ascii="Calibri" w:hAnsi="Calibri"/>
          <w:sz w:val="22"/>
          <w:szCs w:val="22"/>
        </w:rPr>
        <w:t xml:space="preserve"> au sein de Soccer Estrie</w:t>
      </w:r>
      <w:r w:rsidR="0086008C" w:rsidRPr="008955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(le pourcentage le plus élevé seulement)</w:t>
      </w:r>
      <w:r w:rsidR="003A3278">
        <w:rPr>
          <w:rFonts w:ascii="Calibri" w:hAnsi="Calibri"/>
          <w:sz w:val="22"/>
          <w:szCs w:val="22"/>
        </w:rPr>
        <w:t xml:space="preserve"> </w:t>
      </w:r>
      <w:r w:rsidR="0086008C" w:rsidRPr="0089557D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Ind w:w="7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47"/>
        <w:gridCol w:w="1134"/>
      </w:tblGrid>
      <w:tr w:rsidR="003A3278" w:rsidRPr="00BB0090" w:rsidTr="00AA451A">
        <w:tc>
          <w:tcPr>
            <w:tcW w:w="2347" w:type="dxa"/>
            <w:shd w:val="clear" w:color="auto" w:fill="auto"/>
          </w:tcPr>
          <w:p w:rsidR="003A3278" w:rsidRPr="00BB0090" w:rsidRDefault="003A3278" w:rsidP="00BB0090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 w:rsidRPr="00BB0090">
              <w:rPr>
                <w:rFonts w:ascii="Calibri" w:hAnsi="Calibri" w:cs="Verdana"/>
                <w:sz w:val="22"/>
                <w:szCs w:val="22"/>
              </w:rPr>
              <w:t>1ère  année</w:t>
            </w:r>
          </w:p>
        </w:tc>
        <w:tc>
          <w:tcPr>
            <w:tcW w:w="1134" w:type="dxa"/>
            <w:shd w:val="clear" w:color="auto" w:fill="auto"/>
          </w:tcPr>
          <w:p w:rsidR="003A3278" w:rsidRPr="00BB0090" w:rsidRDefault="003A3278" w:rsidP="00BB009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B0090">
              <w:rPr>
                <w:rFonts w:ascii="Calibri" w:hAnsi="Calibri" w:cs="Verdana"/>
                <w:sz w:val="22"/>
                <w:szCs w:val="22"/>
              </w:rPr>
              <w:t>0%</w:t>
            </w:r>
          </w:p>
        </w:tc>
      </w:tr>
      <w:tr w:rsidR="003A3278" w:rsidRPr="00BB0090" w:rsidTr="00AA451A">
        <w:tc>
          <w:tcPr>
            <w:tcW w:w="2347" w:type="dxa"/>
            <w:shd w:val="clear" w:color="auto" w:fill="auto"/>
          </w:tcPr>
          <w:p w:rsidR="003A3278" w:rsidRPr="00BB0090" w:rsidRDefault="003A3278" w:rsidP="00BB0090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 w:rsidRPr="00BB0090">
              <w:rPr>
                <w:rFonts w:ascii="Calibri" w:hAnsi="Calibri" w:cs="Verdana"/>
                <w:sz w:val="22"/>
                <w:szCs w:val="22"/>
              </w:rPr>
              <w:t>2</w:t>
            </w:r>
            <w:r w:rsidRPr="00BB0090">
              <w:rPr>
                <w:rFonts w:ascii="Calibri" w:hAnsi="Calibri" w:cs="Verdana"/>
                <w:sz w:val="22"/>
                <w:szCs w:val="22"/>
                <w:vertAlign w:val="superscript"/>
              </w:rPr>
              <w:t>e</w:t>
            </w:r>
            <w:r w:rsidRPr="00BB0090">
              <w:rPr>
                <w:rFonts w:ascii="Calibri" w:hAnsi="Calibri" w:cs="Verdana"/>
                <w:sz w:val="22"/>
                <w:szCs w:val="22"/>
              </w:rPr>
              <w:t xml:space="preserve"> année </w:t>
            </w:r>
          </w:p>
        </w:tc>
        <w:tc>
          <w:tcPr>
            <w:tcW w:w="1134" w:type="dxa"/>
            <w:shd w:val="clear" w:color="auto" w:fill="auto"/>
          </w:tcPr>
          <w:p w:rsidR="003A3278" w:rsidRPr="00BB0090" w:rsidRDefault="003A3278" w:rsidP="00BB009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B0090">
              <w:rPr>
                <w:rFonts w:ascii="Calibri" w:hAnsi="Calibri" w:cs="Verdana"/>
                <w:sz w:val="22"/>
                <w:szCs w:val="22"/>
              </w:rPr>
              <w:t>+5%</w:t>
            </w:r>
          </w:p>
        </w:tc>
      </w:tr>
      <w:tr w:rsidR="003A3278" w:rsidRPr="00BB0090" w:rsidTr="00AA451A">
        <w:tc>
          <w:tcPr>
            <w:tcW w:w="2347" w:type="dxa"/>
            <w:shd w:val="clear" w:color="auto" w:fill="auto"/>
          </w:tcPr>
          <w:p w:rsidR="003A3278" w:rsidRPr="00BB0090" w:rsidRDefault="003A3278" w:rsidP="00BB0090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 w:rsidRPr="00BB0090">
              <w:rPr>
                <w:rFonts w:ascii="Calibri" w:hAnsi="Calibri" w:cs="Verdana"/>
                <w:sz w:val="22"/>
                <w:szCs w:val="22"/>
              </w:rPr>
              <w:t>3</w:t>
            </w:r>
            <w:r w:rsidRPr="00BB0090">
              <w:rPr>
                <w:rFonts w:ascii="Calibri" w:hAnsi="Calibri" w:cs="Verdana"/>
                <w:sz w:val="22"/>
                <w:szCs w:val="22"/>
                <w:vertAlign w:val="superscript"/>
              </w:rPr>
              <w:t>e</w:t>
            </w:r>
            <w:r w:rsidRPr="00BB0090">
              <w:rPr>
                <w:rFonts w:ascii="Calibri" w:hAnsi="Calibri" w:cs="Verdana"/>
                <w:sz w:val="22"/>
                <w:szCs w:val="22"/>
              </w:rPr>
              <w:t xml:space="preserve"> année </w:t>
            </w:r>
          </w:p>
        </w:tc>
        <w:tc>
          <w:tcPr>
            <w:tcW w:w="1134" w:type="dxa"/>
            <w:shd w:val="clear" w:color="auto" w:fill="auto"/>
          </w:tcPr>
          <w:p w:rsidR="003A3278" w:rsidRPr="00BB0090" w:rsidRDefault="003A3278" w:rsidP="00BB009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B0090">
              <w:rPr>
                <w:rFonts w:ascii="Calibri" w:hAnsi="Calibri" w:cs="Verdana"/>
                <w:sz w:val="22"/>
                <w:szCs w:val="22"/>
              </w:rPr>
              <w:t>+10%</w:t>
            </w:r>
          </w:p>
        </w:tc>
      </w:tr>
      <w:tr w:rsidR="003A3278" w:rsidRPr="00BB0090" w:rsidTr="00AA451A">
        <w:tc>
          <w:tcPr>
            <w:tcW w:w="2347" w:type="dxa"/>
            <w:shd w:val="clear" w:color="auto" w:fill="auto"/>
          </w:tcPr>
          <w:p w:rsidR="003A3278" w:rsidRPr="00BB0090" w:rsidRDefault="003A3278" w:rsidP="00BB0090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 w:rsidRPr="00BB0090">
              <w:rPr>
                <w:rFonts w:ascii="Calibri" w:hAnsi="Calibri" w:cs="Verdana"/>
                <w:sz w:val="22"/>
                <w:szCs w:val="22"/>
              </w:rPr>
              <w:t>4</w:t>
            </w:r>
            <w:r w:rsidRPr="00BB0090">
              <w:rPr>
                <w:rFonts w:ascii="Calibri" w:hAnsi="Calibri" w:cs="Verdana"/>
                <w:sz w:val="22"/>
                <w:szCs w:val="22"/>
                <w:vertAlign w:val="superscript"/>
              </w:rPr>
              <w:t>e</w:t>
            </w:r>
            <w:r w:rsidRPr="00BB0090">
              <w:rPr>
                <w:rFonts w:ascii="Calibri" w:hAnsi="Calibri" w:cs="Verdana"/>
                <w:sz w:val="22"/>
                <w:szCs w:val="22"/>
              </w:rPr>
              <w:t xml:space="preserve"> année </w:t>
            </w:r>
          </w:p>
        </w:tc>
        <w:tc>
          <w:tcPr>
            <w:tcW w:w="1134" w:type="dxa"/>
            <w:shd w:val="clear" w:color="auto" w:fill="auto"/>
          </w:tcPr>
          <w:p w:rsidR="003A3278" w:rsidRPr="00BB0090" w:rsidRDefault="003A3278" w:rsidP="00BB009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B0090">
              <w:rPr>
                <w:rFonts w:ascii="Calibri" w:hAnsi="Calibri" w:cs="Verdana"/>
                <w:sz w:val="22"/>
                <w:szCs w:val="22"/>
              </w:rPr>
              <w:t>+15%</w:t>
            </w:r>
          </w:p>
        </w:tc>
      </w:tr>
      <w:tr w:rsidR="003A3278" w:rsidRPr="00BB0090" w:rsidTr="00AA451A">
        <w:tc>
          <w:tcPr>
            <w:tcW w:w="2347" w:type="dxa"/>
            <w:shd w:val="clear" w:color="auto" w:fill="auto"/>
          </w:tcPr>
          <w:p w:rsidR="003A3278" w:rsidRPr="00BB0090" w:rsidRDefault="003A3278" w:rsidP="00BB0090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 w:rsidRPr="00BB0090">
              <w:rPr>
                <w:rFonts w:ascii="Calibri" w:hAnsi="Calibri" w:cs="Verdana"/>
                <w:sz w:val="22"/>
                <w:szCs w:val="22"/>
              </w:rPr>
              <w:t>5</w:t>
            </w:r>
            <w:r w:rsidRPr="00BB0090">
              <w:rPr>
                <w:rFonts w:ascii="Calibri" w:hAnsi="Calibri" w:cs="Verdana"/>
                <w:sz w:val="22"/>
                <w:szCs w:val="22"/>
                <w:vertAlign w:val="superscript"/>
              </w:rPr>
              <w:t>e</w:t>
            </w:r>
            <w:r w:rsidRPr="00BB0090">
              <w:rPr>
                <w:rFonts w:ascii="Calibri" w:hAnsi="Calibri" w:cs="Verdana"/>
                <w:sz w:val="22"/>
                <w:szCs w:val="22"/>
              </w:rPr>
              <w:t xml:space="preserve"> année et plus</w:t>
            </w:r>
          </w:p>
        </w:tc>
        <w:tc>
          <w:tcPr>
            <w:tcW w:w="1134" w:type="dxa"/>
            <w:shd w:val="clear" w:color="auto" w:fill="auto"/>
          </w:tcPr>
          <w:p w:rsidR="003A3278" w:rsidRPr="00BB0090" w:rsidRDefault="003A3278" w:rsidP="00BB009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B0090">
              <w:rPr>
                <w:rFonts w:ascii="Calibri" w:hAnsi="Calibri" w:cs="Verdana"/>
                <w:sz w:val="22"/>
                <w:szCs w:val="22"/>
              </w:rPr>
              <w:t>+20%</w:t>
            </w:r>
          </w:p>
        </w:tc>
      </w:tr>
    </w:tbl>
    <w:p w:rsidR="003A3278" w:rsidRDefault="003A3278" w:rsidP="003A3278">
      <w:pPr>
        <w:tabs>
          <w:tab w:val="left" w:pos="180"/>
          <w:tab w:val="left" w:pos="540"/>
          <w:tab w:val="left" w:pos="720"/>
        </w:tabs>
        <w:ind w:left="540" w:hanging="540"/>
        <w:rPr>
          <w:rFonts w:ascii="Calibri" w:hAnsi="Calibri"/>
          <w:sz w:val="22"/>
          <w:szCs w:val="22"/>
        </w:rPr>
      </w:pPr>
    </w:p>
    <w:p w:rsidR="00470A6E" w:rsidRDefault="00470A6E" w:rsidP="000E11CD">
      <w:pPr>
        <w:tabs>
          <w:tab w:val="left" w:pos="180"/>
          <w:tab w:val="left" w:pos="540"/>
          <w:tab w:val="left" w:pos="720"/>
        </w:tabs>
        <w:spacing w:after="120"/>
        <w:ind w:left="547" w:hanging="547"/>
        <w:rPr>
          <w:rFonts w:ascii="Calibri" w:hAnsi="Calibri"/>
          <w:sz w:val="22"/>
          <w:szCs w:val="22"/>
        </w:rPr>
      </w:pPr>
      <w:r w:rsidRPr="00470A6E">
        <w:rPr>
          <w:rFonts w:ascii="Calibri" w:hAnsi="Calibri"/>
          <w:b/>
          <w:sz w:val="22"/>
          <w:szCs w:val="22"/>
        </w:rPr>
        <w:tab/>
      </w:r>
      <w:r w:rsidRPr="00470A6E">
        <w:rPr>
          <w:rFonts w:ascii="Calibri" w:hAnsi="Calibri"/>
          <w:sz w:val="22"/>
          <w:szCs w:val="22"/>
        </w:rPr>
        <w:t>2)</w:t>
      </w:r>
      <w:r w:rsidRPr="00470A6E">
        <w:rPr>
          <w:rFonts w:ascii="Calibri" w:hAnsi="Calibri"/>
          <w:sz w:val="22"/>
          <w:szCs w:val="22"/>
        </w:rPr>
        <w:tab/>
        <w:t xml:space="preserve">Diplomation </w:t>
      </w:r>
      <w:r w:rsidR="002E5BF2">
        <w:rPr>
          <w:rFonts w:ascii="Calibri" w:hAnsi="Calibri"/>
          <w:sz w:val="22"/>
          <w:szCs w:val="22"/>
        </w:rPr>
        <w:t>de la personne</w:t>
      </w:r>
      <w:r w:rsidRPr="00470A6E">
        <w:rPr>
          <w:rFonts w:ascii="Calibri" w:hAnsi="Calibri"/>
          <w:sz w:val="22"/>
          <w:szCs w:val="22"/>
        </w:rPr>
        <w:t xml:space="preserve"> (les pourcentages s’additionnent) : </w:t>
      </w:r>
    </w:p>
    <w:tbl>
      <w:tblPr>
        <w:tblW w:w="0" w:type="auto"/>
        <w:tblInd w:w="7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72"/>
        <w:gridCol w:w="1134"/>
      </w:tblGrid>
      <w:tr w:rsidR="0038013C" w:rsidRPr="00BB0090" w:rsidTr="00AA451A">
        <w:tc>
          <w:tcPr>
            <w:tcW w:w="2772" w:type="dxa"/>
            <w:shd w:val="clear" w:color="auto" w:fill="auto"/>
          </w:tcPr>
          <w:p w:rsidR="0038013C" w:rsidRPr="00BB0090" w:rsidRDefault="001963A8" w:rsidP="001963A8">
            <w:pPr>
              <w:tabs>
                <w:tab w:val="left" w:pos="180"/>
                <w:tab w:val="left" w:pos="540"/>
                <w:tab w:val="left" w:pos="720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Arbitre </w:t>
            </w:r>
            <w:r w:rsidR="002E5BF2">
              <w:rPr>
                <w:rFonts w:ascii="Calibri" w:hAnsi="Calibri" w:cs="Verdana"/>
                <w:sz w:val="22"/>
                <w:szCs w:val="22"/>
              </w:rPr>
              <w:t xml:space="preserve">grade </w:t>
            </w:r>
            <w:r>
              <w:rPr>
                <w:rFonts w:ascii="Calibri" w:hAnsi="Calibri" w:cs="Verdana"/>
                <w:sz w:val="22"/>
                <w:szCs w:val="22"/>
              </w:rPr>
              <w:t>régional</w:t>
            </w:r>
            <w:r w:rsidR="0038013C" w:rsidRPr="00BB0090">
              <w:rPr>
                <w:rFonts w:ascii="Calibri" w:hAnsi="Calibri" w:cs="Verdana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8013C" w:rsidRPr="00BB0090" w:rsidRDefault="001963A8" w:rsidP="00BB009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+10</w:t>
            </w:r>
            <w:r w:rsidR="003A3278" w:rsidRPr="00BB0090">
              <w:rPr>
                <w:rFonts w:ascii="Calibri" w:hAnsi="Calibri" w:cs="Verdana"/>
                <w:sz w:val="22"/>
                <w:szCs w:val="22"/>
              </w:rPr>
              <w:t>%</w:t>
            </w:r>
          </w:p>
        </w:tc>
      </w:tr>
      <w:tr w:rsidR="0038013C" w:rsidRPr="00BB0090" w:rsidTr="00AA451A">
        <w:tc>
          <w:tcPr>
            <w:tcW w:w="2772" w:type="dxa"/>
            <w:shd w:val="clear" w:color="auto" w:fill="auto"/>
          </w:tcPr>
          <w:p w:rsidR="0038013C" w:rsidRPr="00BB0090" w:rsidRDefault="001963A8" w:rsidP="001963A8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Arbitre </w:t>
            </w:r>
            <w:r w:rsidR="002E5BF2">
              <w:rPr>
                <w:rFonts w:ascii="Calibri" w:hAnsi="Calibri" w:cs="Verdana"/>
                <w:sz w:val="22"/>
                <w:szCs w:val="22"/>
              </w:rPr>
              <w:t xml:space="preserve">grade </w:t>
            </w:r>
            <w:r>
              <w:rPr>
                <w:rFonts w:ascii="Calibri" w:hAnsi="Calibri" w:cs="Verdana"/>
                <w:sz w:val="22"/>
                <w:szCs w:val="22"/>
              </w:rPr>
              <w:t>provincial</w:t>
            </w:r>
            <w:r w:rsidR="0038013C" w:rsidRPr="00BB0090">
              <w:rPr>
                <w:rFonts w:ascii="Calibri" w:hAnsi="Calibri" w:cs="Verdana"/>
                <w:sz w:val="22"/>
                <w:szCs w:val="22"/>
              </w:rPr>
              <w:t> </w:t>
            </w:r>
            <w:r>
              <w:rPr>
                <w:rFonts w:ascii="Calibri" w:hAnsi="Calibri" w:cs="Verdana"/>
                <w:sz w:val="22"/>
                <w:szCs w:val="22"/>
              </w:rPr>
              <w:t>et +</w:t>
            </w:r>
          </w:p>
        </w:tc>
        <w:tc>
          <w:tcPr>
            <w:tcW w:w="1134" w:type="dxa"/>
            <w:shd w:val="clear" w:color="auto" w:fill="auto"/>
          </w:tcPr>
          <w:p w:rsidR="0038013C" w:rsidRPr="00BB0090" w:rsidRDefault="001963A8" w:rsidP="00BB009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+20</w:t>
            </w:r>
            <w:r w:rsidR="003A3278" w:rsidRPr="00BB0090">
              <w:rPr>
                <w:rFonts w:ascii="Calibri" w:hAnsi="Calibri" w:cs="Verdana"/>
                <w:sz w:val="22"/>
                <w:szCs w:val="22"/>
              </w:rPr>
              <w:t>%</w:t>
            </w:r>
          </w:p>
        </w:tc>
      </w:tr>
      <w:tr w:rsidR="0038013C" w:rsidRPr="00BB0090" w:rsidTr="00AA451A">
        <w:tc>
          <w:tcPr>
            <w:tcW w:w="2772" w:type="dxa"/>
            <w:shd w:val="clear" w:color="auto" w:fill="auto"/>
          </w:tcPr>
          <w:p w:rsidR="0038013C" w:rsidRPr="00BB0090" w:rsidRDefault="001963A8" w:rsidP="00BB0090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Évaluateur</w:t>
            </w:r>
          </w:p>
        </w:tc>
        <w:tc>
          <w:tcPr>
            <w:tcW w:w="1134" w:type="dxa"/>
            <w:shd w:val="clear" w:color="auto" w:fill="auto"/>
          </w:tcPr>
          <w:p w:rsidR="0038013C" w:rsidRPr="00BB0090" w:rsidRDefault="001963A8" w:rsidP="00BB009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+10</w:t>
            </w:r>
            <w:r w:rsidR="003A3278" w:rsidRPr="00BB0090">
              <w:rPr>
                <w:rFonts w:ascii="Calibri" w:hAnsi="Calibri" w:cs="Verdana"/>
                <w:sz w:val="22"/>
                <w:szCs w:val="22"/>
              </w:rPr>
              <w:t>%</w:t>
            </w:r>
          </w:p>
        </w:tc>
      </w:tr>
      <w:tr w:rsidR="0038013C" w:rsidRPr="00BB0090" w:rsidTr="00AA451A">
        <w:tc>
          <w:tcPr>
            <w:tcW w:w="2772" w:type="dxa"/>
            <w:shd w:val="clear" w:color="auto" w:fill="auto"/>
          </w:tcPr>
          <w:p w:rsidR="0038013C" w:rsidRPr="00BB0090" w:rsidRDefault="001963A8" w:rsidP="00BB0090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Instructeur</w:t>
            </w:r>
            <w:r w:rsidR="008A570B" w:rsidRPr="00BB0090">
              <w:rPr>
                <w:rFonts w:ascii="Calibri" w:hAnsi="Calibri" w:cs="Verdana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8013C" w:rsidRPr="00BB0090" w:rsidRDefault="001963A8" w:rsidP="00BB009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+10</w:t>
            </w:r>
            <w:r w:rsidR="003A3278" w:rsidRPr="00BB0090">
              <w:rPr>
                <w:rFonts w:ascii="Calibri" w:hAnsi="Calibri" w:cs="Verdana"/>
                <w:sz w:val="22"/>
                <w:szCs w:val="22"/>
              </w:rPr>
              <w:t>%</w:t>
            </w:r>
          </w:p>
        </w:tc>
      </w:tr>
      <w:tr w:rsidR="0038013C" w:rsidRPr="00BB0090" w:rsidTr="00AA451A">
        <w:tc>
          <w:tcPr>
            <w:tcW w:w="2772" w:type="dxa"/>
            <w:shd w:val="clear" w:color="auto" w:fill="auto"/>
          </w:tcPr>
          <w:p w:rsidR="0038013C" w:rsidRPr="00BB0090" w:rsidRDefault="001C3430" w:rsidP="00BB0090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Directeur à l’arbitrage</w:t>
            </w:r>
          </w:p>
        </w:tc>
        <w:tc>
          <w:tcPr>
            <w:tcW w:w="1134" w:type="dxa"/>
            <w:shd w:val="clear" w:color="auto" w:fill="auto"/>
          </w:tcPr>
          <w:p w:rsidR="0038013C" w:rsidRPr="00BB0090" w:rsidRDefault="003A3278" w:rsidP="00BB009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B0090">
              <w:rPr>
                <w:rFonts w:ascii="Calibri" w:hAnsi="Calibri" w:cs="Verdana"/>
                <w:sz w:val="22"/>
                <w:szCs w:val="22"/>
              </w:rPr>
              <w:t>+10%</w:t>
            </w:r>
          </w:p>
        </w:tc>
      </w:tr>
    </w:tbl>
    <w:p w:rsidR="001C3430" w:rsidRDefault="001C3430" w:rsidP="00D07FCC">
      <w:pPr>
        <w:tabs>
          <w:tab w:val="left" w:pos="180"/>
          <w:tab w:val="left" w:pos="540"/>
          <w:tab w:val="left" w:pos="720"/>
        </w:tabs>
        <w:ind w:left="540" w:hanging="540"/>
        <w:rPr>
          <w:rFonts w:ascii="Calibri" w:hAnsi="Calibri"/>
          <w:sz w:val="22"/>
          <w:szCs w:val="22"/>
        </w:rPr>
      </w:pPr>
    </w:p>
    <w:p w:rsidR="00D07FCC" w:rsidRDefault="00D07FCC" w:rsidP="000E11CD">
      <w:pPr>
        <w:tabs>
          <w:tab w:val="left" w:pos="180"/>
          <w:tab w:val="left" w:pos="540"/>
          <w:tab w:val="left" w:pos="720"/>
        </w:tabs>
        <w:spacing w:after="120"/>
        <w:ind w:left="547" w:hanging="547"/>
        <w:rPr>
          <w:rFonts w:ascii="Calibri" w:hAnsi="Calibri"/>
          <w:sz w:val="22"/>
          <w:szCs w:val="22"/>
        </w:rPr>
      </w:pPr>
      <w:r w:rsidRPr="00D07FCC">
        <w:rPr>
          <w:rFonts w:ascii="Calibri" w:hAnsi="Calibri"/>
          <w:sz w:val="22"/>
          <w:szCs w:val="22"/>
        </w:rPr>
        <w:tab/>
        <w:t>3)</w:t>
      </w:r>
      <w:r w:rsidRPr="00D07FCC">
        <w:rPr>
          <w:rFonts w:ascii="Calibri" w:hAnsi="Calibri"/>
          <w:sz w:val="22"/>
          <w:szCs w:val="22"/>
        </w:rPr>
        <w:tab/>
        <w:t>Responsabilité</w:t>
      </w:r>
      <w:r>
        <w:rPr>
          <w:rFonts w:ascii="Calibri" w:hAnsi="Calibri"/>
          <w:sz w:val="22"/>
          <w:szCs w:val="22"/>
        </w:rPr>
        <w:t xml:space="preserve"> au sein </w:t>
      </w:r>
      <w:r w:rsidR="001C3430">
        <w:rPr>
          <w:rFonts w:ascii="Calibri" w:hAnsi="Calibri"/>
          <w:sz w:val="22"/>
          <w:szCs w:val="22"/>
        </w:rPr>
        <w:t>la mise en place de l’activité</w:t>
      </w:r>
      <w:r>
        <w:rPr>
          <w:rFonts w:ascii="Calibri" w:hAnsi="Calibri"/>
          <w:sz w:val="22"/>
          <w:szCs w:val="22"/>
        </w:rPr>
        <w:t xml:space="preserve"> régional</w:t>
      </w:r>
      <w:r w:rsidR="001C3430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 :</w:t>
      </w:r>
      <w:r w:rsidRPr="00D07FCC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7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56"/>
        <w:gridCol w:w="1417"/>
      </w:tblGrid>
      <w:tr w:rsidR="003A3278" w:rsidRPr="00BB0090" w:rsidTr="00AA451A">
        <w:tc>
          <w:tcPr>
            <w:tcW w:w="3056" w:type="dxa"/>
            <w:shd w:val="clear" w:color="auto" w:fill="auto"/>
          </w:tcPr>
          <w:p w:rsidR="003A3278" w:rsidRPr="00BB0090" w:rsidRDefault="001C3430" w:rsidP="00BB0090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Adjoint</w:t>
            </w:r>
          </w:p>
        </w:tc>
        <w:tc>
          <w:tcPr>
            <w:tcW w:w="1417" w:type="dxa"/>
            <w:shd w:val="clear" w:color="auto" w:fill="auto"/>
          </w:tcPr>
          <w:p w:rsidR="003A3278" w:rsidRPr="00BB0090" w:rsidRDefault="003A3278" w:rsidP="00BB009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B0090">
              <w:rPr>
                <w:rFonts w:ascii="Calibri" w:hAnsi="Calibri" w:cs="Verdana"/>
                <w:sz w:val="22"/>
                <w:szCs w:val="22"/>
              </w:rPr>
              <w:t>0%</w:t>
            </w:r>
          </w:p>
        </w:tc>
      </w:tr>
      <w:tr w:rsidR="00AA451A" w:rsidRPr="00BB0090" w:rsidTr="00AA451A">
        <w:tc>
          <w:tcPr>
            <w:tcW w:w="3056" w:type="dxa"/>
            <w:shd w:val="clear" w:color="auto" w:fill="auto"/>
          </w:tcPr>
          <w:p w:rsidR="00AA451A" w:rsidRDefault="00AA451A" w:rsidP="00BB0090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Autre responsabilité (variable)</w:t>
            </w:r>
          </w:p>
        </w:tc>
        <w:tc>
          <w:tcPr>
            <w:tcW w:w="1417" w:type="dxa"/>
            <w:shd w:val="clear" w:color="auto" w:fill="auto"/>
          </w:tcPr>
          <w:p w:rsidR="00AA451A" w:rsidRPr="00BB0090" w:rsidRDefault="00AA451A" w:rsidP="00BB009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+ 5% à 20%</w:t>
            </w:r>
          </w:p>
        </w:tc>
      </w:tr>
      <w:tr w:rsidR="003A3278" w:rsidRPr="00BB0090" w:rsidTr="00AA451A">
        <w:tc>
          <w:tcPr>
            <w:tcW w:w="3056" w:type="dxa"/>
            <w:shd w:val="clear" w:color="auto" w:fill="auto"/>
          </w:tcPr>
          <w:p w:rsidR="003A3278" w:rsidRPr="00BB0090" w:rsidRDefault="001C3430" w:rsidP="00BB0090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Responsable en chef</w:t>
            </w:r>
          </w:p>
        </w:tc>
        <w:tc>
          <w:tcPr>
            <w:tcW w:w="1417" w:type="dxa"/>
            <w:shd w:val="clear" w:color="auto" w:fill="auto"/>
          </w:tcPr>
          <w:p w:rsidR="003A3278" w:rsidRPr="00BB0090" w:rsidRDefault="003A3278" w:rsidP="00BB009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B0090">
              <w:rPr>
                <w:rFonts w:ascii="Calibri" w:hAnsi="Calibri" w:cs="Verdana"/>
                <w:sz w:val="22"/>
                <w:szCs w:val="22"/>
              </w:rPr>
              <w:t>+25%</w:t>
            </w:r>
          </w:p>
        </w:tc>
      </w:tr>
    </w:tbl>
    <w:p w:rsidR="003A3278" w:rsidRDefault="003A3278" w:rsidP="003A3278">
      <w:pPr>
        <w:tabs>
          <w:tab w:val="left" w:pos="180"/>
          <w:tab w:val="left" w:pos="540"/>
          <w:tab w:val="left" w:pos="720"/>
        </w:tabs>
        <w:ind w:left="540" w:hanging="540"/>
        <w:rPr>
          <w:rFonts w:ascii="Calibri" w:hAnsi="Calibri"/>
          <w:sz w:val="22"/>
          <w:szCs w:val="22"/>
        </w:rPr>
      </w:pPr>
    </w:p>
    <w:p w:rsidR="00D07FCC" w:rsidRPr="00C3454A" w:rsidRDefault="00D07FCC" w:rsidP="000E11CD">
      <w:pPr>
        <w:tabs>
          <w:tab w:val="left" w:pos="720"/>
        </w:tabs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Autres frais remboursés</w:t>
      </w:r>
      <w:r w:rsidRPr="00C3454A">
        <w:rPr>
          <w:rFonts w:ascii="Calibri" w:hAnsi="Calibri"/>
          <w:b/>
          <w:sz w:val="22"/>
          <w:szCs w:val="22"/>
        </w:rPr>
        <w:t> :</w:t>
      </w:r>
    </w:p>
    <w:p w:rsidR="00D07FCC" w:rsidRDefault="00D07FCC" w:rsidP="00D07FCC">
      <w:pPr>
        <w:tabs>
          <w:tab w:val="left" w:pos="63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D’autres frais peuvent également être remboursés en fonction des circonstances :</w:t>
      </w:r>
    </w:p>
    <w:p w:rsidR="003A3278" w:rsidRPr="003A3278" w:rsidRDefault="00B5762E" w:rsidP="0086008C">
      <w:pPr>
        <w:widowControl w:val="0"/>
        <w:numPr>
          <w:ilvl w:val="0"/>
          <w:numId w:val="4"/>
        </w:numPr>
        <w:tabs>
          <w:tab w:val="clear" w:pos="4320"/>
          <w:tab w:val="clear" w:pos="8640"/>
          <w:tab w:val="right" w:pos="540"/>
          <w:tab w:val="left" w:pos="720"/>
          <w:tab w:val="right" w:pos="3150"/>
        </w:tabs>
        <w:autoSpaceDE w:val="0"/>
        <w:autoSpaceDN w:val="0"/>
        <w:adjustRightInd w:val="0"/>
        <w:ind w:hanging="526"/>
        <w:rPr>
          <w:rFonts w:ascii="Calibri" w:hAnsi="Calibri" w:cs="Calibri"/>
          <w:b/>
          <w:sz w:val="22"/>
          <w:szCs w:val="22"/>
        </w:rPr>
      </w:pPr>
      <w:r w:rsidRPr="003A3278">
        <w:rPr>
          <w:rFonts w:ascii="Calibri" w:hAnsi="Calibri" w:cs="Verdana"/>
          <w:sz w:val="22"/>
          <w:szCs w:val="22"/>
        </w:rPr>
        <w:t>F</w:t>
      </w:r>
      <w:r w:rsidR="0086008C" w:rsidRPr="003A3278">
        <w:rPr>
          <w:rFonts w:ascii="Calibri" w:hAnsi="Calibri" w:cs="Verdana"/>
          <w:sz w:val="22"/>
          <w:szCs w:val="22"/>
        </w:rPr>
        <w:t xml:space="preserve">rais de transport : </w:t>
      </w:r>
      <w:r w:rsidR="00A229B4" w:rsidRPr="003A3278">
        <w:rPr>
          <w:rFonts w:ascii="Calibri" w:hAnsi="Calibri" w:cs="Verdana"/>
          <w:sz w:val="22"/>
          <w:szCs w:val="22"/>
        </w:rPr>
        <w:t>15¢/</w:t>
      </w:r>
      <w:r w:rsidRPr="003A3278">
        <w:rPr>
          <w:rFonts w:ascii="Calibri" w:hAnsi="Calibri" w:cs="Verdana"/>
          <w:sz w:val="22"/>
          <w:szCs w:val="22"/>
        </w:rPr>
        <w:t>km</w:t>
      </w:r>
      <w:r w:rsidR="00A229B4" w:rsidRPr="003A3278">
        <w:rPr>
          <w:rFonts w:ascii="Calibri" w:hAnsi="Calibri" w:cs="Verdana"/>
          <w:sz w:val="22"/>
          <w:szCs w:val="22"/>
        </w:rPr>
        <w:t>.</w:t>
      </w:r>
      <w:r w:rsidRPr="003A3278">
        <w:rPr>
          <w:rFonts w:ascii="Calibri" w:hAnsi="Calibri" w:cs="Verdana"/>
          <w:sz w:val="22"/>
          <w:szCs w:val="22"/>
        </w:rPr>
        <w:t xml:space="preserve"> (si nécessaire)</w:t>
      </w:r>
      <w:r w:rsidR="003A3278">
        <w:rPr>
          <w:rFonts w:ascii="Calibri" w:hAnsi="Calibri" w:cs="Verdana"/>
          <w:sz w:val="22"/>
          <w:szCs w:val="22"/>
        </w:rPr>
        <w:t>.</w:t>
      </w:r>
    </w:p>
    <w:p w:rsidR="00182EF5" w:rsidRPr="003A3278" w:rsidRDefault="00B5762E" w:rsidP="0086008C">
      <w:pPr>
        <w:widowControl w:val="0"/>
        <w:numPr>
          <w:ilvl w:val="0"/>
          <w:numId w:val="4"/>
        </w:numPr>
        <w:tabs>
          <w:tab w:val="clear" w:pos="4320"/>
          <w:tab w:val="clear" w:pos="8640"/>
          <w:tab w:val="right" w:pos="540"/>
          <w:tab w:val="left" w:pos="720"/>
          <w:tab w:val="right" w:pos="3150"/>
        </w:tabs>
        <w:autoSpaceDE w:val="0"/>
        <w:autoSpaceDN w:val="0"/>
        <w:adjustRightInd w:val="0"/>
        <w:ind w:hanging="526"/>
        <w:rPr>
          <w:rFonts w:ascii="Calibri" w:hAnsi="Calibri" w:cs="Calibri"/>
          <w:b/>
          <w:sz w:val="22"/>
          <w:szCs w:val="22"/>
        </w:rPr>
      </w:pPr>
      <w:r w:rsidRPr="003A3278">
        <w:rPr>
          <w:rFonts w:ascii="Calibri" w:hAnsi="Calibri"/>
          <w:sz w:val="22"/>
          <w:szCs w:val="22"/>
        </w:rPr>
        <w:t>Autres (octroyé par Soccer Estrie suite à une situation particulière)</w:t>
      </w:r>
      <w:r w:rsidR="003A3278" w:rsidRPr="003A3278">
        <w:rPr>
          <w:rFonts w:ascii="Calibri" w:hAnsi="Calibri"/>
          <w:sz w:val="22"/>
          <w:szCs w:val="22"/>
        </w:rPr>
        <w:t>.</w:t>
      </w:r>
    </w:p>
    <w:sectPr w:rsidR="00182EF5" w:rsidRPr="003A3278" w:rsidSect="00470ED5">
      <w:headerReference w:type="default" r:id="rId7"/>
      <w:headerReference w:type="first" r:id="rId8"/>
      <w:pgSz w:w="12240" w:h="15840" w:code="1"/>
      <w:pgMar w:top="864" w:right="1440" w:bottom="720" w:left="1440" w:header="42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67" w:rsidRDefault="00C36567" w:rsidP="008242EB">
      <w:r>
        <w:separator/>
      </w:r>
    </w:p>
  </w:endnote>
  <w:endnote w:type="continuationSeparator" w:id="0">
    <w:p w:rsidR="00C36567" w:rsidRDefault="00C36567" w:rsidP="0082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67" w:rsidRDefault="00C36567" w:rsidP="008242EB">
      <w:r>
        <w:separator/>
      </w:r>
    </w:p>
  </w:footnote>
  <w:footnote w:type="continuationSeparator" w:id="0">
    <w:p w:rsidR="00C36567" w:rsidRDefault="00C36567" w:rsidP="0082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68" w:rsidRDefault="003E6170" w:rsidP="00266168">
    <w:pPr>
      <w:jc w:val="center"/>
    </w:pPr>
    <w:r>
      <w:rPr>
        <w:noProof/>
        <w:lang w:eastAsia="fr-CA"/>
      </w:rPr>
      <w:drawing>
        <wp:inline distT="0" distB="0" distL="0" distR="0">
          <wp:extent cx="731520" cy="914400"/>
          <wp:effectExtent l="0" t="0" r="0" b="0"/>
          <wp:docPr id="11" name="Image 11" descr="Logo Soccer Estrie - Couleur (150 x18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Soccer Estrie - Couleur (150 x18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08" w:type="dxa"/>
      <w:jc w:val="right"/>
      <w:tblBorders>
        <w:bottom w:val="thickThinMediumGap" w:sz="12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87"/>
      <w:gridCol w:w="3021"/>
    </w:tblGrid>
    <w:tr w:rsidR="00C01324" w:rsidRPr="008C0146" w:rsidTr="00C53B1C">
      <w:trPr>
        <w:trHeight w:val="864"/>
        <w:jc w:val="right"/>
      </w:trPr>
      <w:tc>
        <w:tcPr>
          <w:tcW w:w="0" w:type="auto"/>
          <w:tcBorders>
            <w:bottom w:val="thickThinMediumGap" w:sz="12" w:space="0" w:color="006525"/>
          </w:tcBorders>
        </w:tcPr>
        <w:p w:rsidR="00646EF4" w:rsidRPr="002367C6" w:rsidRDefault="00646EF4" w:rsidP="00646EF4">
          <w:pPr>
            <w:pStyle w:val="Pieddepage"/>
            <w:spacing w:line="228" w:lineRule="auto"/>
            <w:rPr>
              <w:rFonts w:asciiTheme="minorHAnsi" w:hAnsiTheme="minorHAnsi" w:cstheme="minorHAnsi"/>
              <w:b/>
              <w:noProof/>
              <w:lang w:eastAsia="fr-CA"/>
            </w:rPr>
          </w:pPr>
          <w:r w:rsidRPr="002367C6">
            <w:rPr>
              <w:rFonts w:asciiTheme="minorHAnsi" w:hAnsiTheme="minorHAnsi" w:cstheme="minorHAnsi"/>
              <w:b/>
              <w:noProof/>
              <w:lang w:eastAsia="fr-CA"/>
            </w:rPr>
            <w:t>Association régionale de soccer de l’Estrie</w:t>
          </w:r>
        </w:p>
        <w:p w:rsidR="00646EF4" w:rsidRPr="002367C6" w:rsidRDefault="00646EF4" w:rsidP="00646EF4">
          <w:pPr>
            <w:pStyle w:val="Pieddepage"/>
            <w:spacing w:line="228" w:lineRule="auto"/>
            <w:ind w:left="-2"/>
            <w:jc w:val="left"/>
            <w:rPr>
              <w:rFonts w:asciiTheme="minorHAnsi" w:hAnsiTheme="minorHAnsi" w:cstheme="minorHAnsi"/>
              <w:lang w:val="en-CA"/>
            </w:rPr>
          </w:pPr>
          <w:r w:rsidRPr="002367C6">
            <w:rPr>
              <w:rFonts w:asciiTheme="minorHAnsi" w:hAnsiTheme="minorHAnsi" w:cstheme="minorHAnsi"/>
              <w:lang w:val="en-CA"/>
            </w:rPr>
            <w:t xml:space="preserve">350 Terrill, </w:t>
          </w:r>
          <w:r>
            <w:rPr>
              <w:rFonts w:asciiTheme="minorHAnsi" w:hAnsiTheme="minorHAnsi" w:cstheme="minorHAnsi"/>
              <w:lang w:val="en-CA"/>
            </w:rPr>
            <w:t>bureau 275</w:t>
          </w:r>
        </w:p>
        <w:p w:rsidR="00646EF4" w:rsidRPr="002367C6" w:rsidRDefault="00646EF4" w:rsidP="00646EF4">
          <w:pPr>
            <w:pStyle w:val="Pieddepage"/>
            <w:spacing w:line="228" w:lineRule="auto"/>
            <w:jc w:val="left"/>
            <w:rPr>
              <w:rFonts w:asciiTheme="minorHAnsi" w:hAnsiTheme="minorHAnsi" w:cstheme="minorHAnsi"/>
              <w:lang w:val="en-CA"/>
            </w:rPr>
          </w:pPr>
          <w:r>
            <w:rPr>
              <w:rFonts w:asciiTheme="minorHAnsi" w:hAnsiTheme="minorHAnsi" w:cstheme="minorHAnsi"/>
              <w:lang w:val="en-CA"/>
            </w:rPr>
            <w:t xml:space="preserve">Sherbrooke (QC) </w:t>
          </w:r>
          <w:r w:rsidRPr="002367C6">
            <w:rPr>
              <w:rFonts w:asciiTheme="minorHAnsi" w:hAnsiTheme="minorHAnsi" w:cstheme="minorHAnsi"/>
              <w:lang w:val="en-CA"/>
            </w:rPr>
            <w:t>J1E 3S7</w:t>
          </w:r>
        </w:p>
        <w:p w:rsidR="00646EF4" w:rsidRPr="002367C6" w:rsidRDefault="00646EF4" w:rsidP="00646EF4">
          <w:pPr>
            <w:pStyle w:val="Pieddepage"/>
            <w:spacing w:line="228" w:lineRule="auto"/>
            <w:jc w:val="left"/>
            <w:rPr>
              <w:rFonts w:asciiTheme="minorHAnsi" w:hAnsiTheme="minorHAnsi" w:cstheme="minorHAnsi"/>
              <w:lang w:val="en-CA"/>
            </w:rPr>
          </w:pPr>
          <w:r w:rsidRPr="002367C6">
            <w:rPr>
              <w:rFonts w:asciiTheme="minorHAnsi" w:hAnsiTheme="minorHAnsi" w:cstheme="minorHAnsi"/>
              <w:lang w:val="en-CA"/>
            </w:rPr>
            <w:t>819.564.6700</w:t>
          </w:r>
        </w:p>
        <w:p w:rsidR="00C01324" w:rsidRDefault="00646EF4" w:rsidP="008C0146">
          <w:pPr>
            <w:jc w:val="left"/>
            <w:rPr>
              <w:b/>
              <w:noProof/>
              <w:sz w:val="16"/>
              <w:szCs w:val="16"/>
              <w:lang w:val="en-CA" w:eastAsia="fr-CA"/>
            </w:rPr>
          </w:pPr>
          <w:r w:rsidRPr="002367C6">
            <w:rPr>
              <w:rFonts w:asciiTheme="minorHAnsi" w:hAnsiTheme="minorHAnsi" w:cstheme="minorHAnsi"/>
              <w:noProof/>
              <w:lang w:val="en-CA" w:eastAsia="fr-CA"/>
            </w:rPr>
            <w:t>info@soccer-estrie.qc.ca</w:t>
          </w:r>
          <w:r w:rsidRPr="00FE7A86">
            <w:rPr>
              <w:b/>
              <w:noProof/>
              <w:sz w:val="16"/>
              <w:szCs w:val="16"/>
              <w:lang w:val="en-CA" w:eastAsia="fr-CA"/>
            </w:rPr>
            <w:t xml:space="preserve"> </w:t>
          </w:r>
        </w:p>
        <w:p w:rsidR="00DE7B9D" w:rsidRPr="008C0146" w:rsidRDefault="00C01324" w:rsidP="008C0146">
          <w:pPr>
            <w:jc w:val="left"/>
            <w:rPr>
              <w:noProof/>
              <w:sz w:val="16"/>
              <w:szCs w:val="16"/>
              <w:lang w:val="en-CA" w:eastAsia="fr-CA"/>
            </w:rPr>
          </w:pPr>
          <w:r w:rsidRPr="008C0146">
            <w:rPr>
              <w:b/>
              <w:noProof/>
              <w:sz w:val="16"/>
              <w:szCs w:val="16"/>
              <w:lang w:val="en-CA" w:eastAsia="fr-CA"/>
            </w:rPr>
            <w:t>www.soccer-estrie.qc.ca</w:t>
          </w:r>
        </w:p>
      </w:tc>
      <w:tc>
        <w:tcPr>
          <w:tcW w:w="0" w:type="auto"/>
          <w:tcBorders>
            <w:bottom w:val="thickThinMediumGap" w:sz="12" w:space="0" w:color="006525"/>
          </w:tcBorders>
          <w:vAlign w:val="bottom"/>
        </w:tcPr>
        <w:p w:rsidR="00DE7B9D" w:rsidRPr="00646EF4" w:rsidRDefault="00C01324" w:rsidP="00C01324">
          <w:pPr>
            <w:pStyle w:val="Pieddepage"/>
            <w:jc w:val="right"/>
            <w:rPr>
              <w:b/>
              <w:noProof/>
              <w:lang w:eastAsia="fr-CA"/>
            </w:rPr>
          </w:pPr>
          <w:r w:rsidRPr="00646EF4">
            <w:rPr>
              <w:b/>
              <w:noProof/>
              <w:lang w:eastAsia="fr-CA"/>
            </w:rPr>
            <w:t>Info-</w:t>
          </w:r>
          <w:r w:rsidR="00BB2891" w:rsidRPr="00646EF4">
            <w:rPr>
              <w:b/>
              <w:noProof/>
              <w:lang w:eastAsia="fr-CA"/>
            </w:rPr>
            <w:t>arbitrage</w:t>
          </w:r>
        </w:p>
        <w:p w:rsidR="00C01324" w:rsidRPr="00646EF4" w:rsidRDefault="00C01324" w:rsidP="00646EF4">
          <w:pPr>
            <w:pStyle w:val="Pieddepage"/>
            <w:jc w:val="right"/>
            <w:rPr>
              <w:b/>
              <w:noProof/>
              <w:lang w:eastAsia="fr-CA"/>
            </w:rPr>
          </w:pPr>
          <w:r w:rsidRPr="00DB79E2">
            <w:rPr>
              <w:rFonts w:cs="Verdana"/>
              <w:sz w:val="14"/>
              <w:szCs w:val="14"/>
            </w:rPr>
            <w:t xml:space="preserve">Mise </w:t>
          </w:r>
          <w:r>
            <w:rPr>
              <w:rFonts w:cs="Verdana"/>
              <w:sz w:val="14"/>
              <w:szCs w:val="14"/>
            </w:rPr>
            <w:t>à</w:t>
          </w:r>
          <w:r w:rsidRPr="00DB79E2">
            <w:rPr>
              <w:rFonts w:cs="Verdana"/>
              <w:sz w:val="14"/>
              <w:szCs w:val="14"/>
            </w:rPr>
            <w:t xml:space="preserve"> jour : </w:t>
          </w:r>
          <w:r w:rsidR="00646EF4">
            <w:rPr>
              <w:rFonts w:cs="Verdana"/>
              <w:sz w:val="14"/>
              <w:szCs w:val="14"/>
            </w:rPr>
            <w:t>21 mars 2024</w:t>
          </w:r>
        </w:p>
      </w:tc>
    </w:tr>
  </w:tbl>
  <w:p w:rsidR="00DE7B9D" w:rsidRPr="00646EF4" w:rsidRDefault="00646EF4" w:rsidP="008242EB">
    <w:pPr>
      <w:pStyle w:val="En-tte"/>
    </w:pPr>
    <w:r>
      <w:rPr>
        <w:b/>
        <w:noProof/>
        <w:sz w:val="16"/>
        <w:szCs w:val="16"/>
        <w:lang w:eastAsia="fr-CA"/>
      </w:rPr>
      <w:drawing>
        <wp:anchor distT="0" distB="0" distL="114300" distR="114300" simplePos="0" relativeHeight="251658240" behindDoc="1" locked="0" layoutInCell="1" allowOverlap="1" wp14:anchorId="2588C335" wp14:editId="0AB58241">
          <wp:simplePos x="0" y="0"/>
          <wp:positionH relativeFrom="margin">
            <wp:posOffset>-3175</wp:posOffset>
          </wp:positionH>
          <wp:positionV relativeFrom="paragraph">
            <wp:posOffset>-956310</wp:posOffset>
          </wp:positionV>
          <wp:extent cx="738505" cy="914400"/>
          <wp:effectExtent l="0" t="0" r="444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cer Estrie - Logo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F1"/>
    <w:multiLevelType w:val="hybridMultilevel"/>
    <w:tmpl w:val="759C86E0"/>
    <w:lvl w:ilvl="0" w:tplc="1D9C55C2">
      <w:numFmt w:val="bullet"/>
      <w:lvlText w:val="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5CBB"/>
    <w:multiLevelType w:val="hybridMultilevel"/>
    <w:tmpl w:val="7CD450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1373"/>
    <w:multiLevelType w:val="hybridMultilevel"/>
    <w:tmpl w:val="A31E3730"/>
    <w:lvl w:ilvl="0" w:tplc="090A420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56F71912"/>
    <w:multiLevelType w:val="hybridMultilevel"/>
    <w:tmpl w:val="A1D888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1454"/>
    <w:multiLevelType w:val="hybridMultilevel"/>
    <w:tmpl w:val="AB185608"/>
    <w:lvl w:ilvl="0" w:tplc="94A87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7ACC59FC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6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25"/>
    <w:rsid w:val="0006332D"/>
    <w:rsid w:val="000E11CD"/>
    <w:rsid w:val="000F5B18"/>
    <w:rsid w:val="00102AB9"/>
    <w:rsid w:val="001465ED"/>
    <w:rsid w:val="00182E0D"/>
    <w:rsid w:val="00182EF5"/>
    <w:rsid w:val="00193EC2"/>
    <w:rsid w:val="001963A8"/>
    <w:rsid w:val="001C3430"/>
    <w:rsid w:val="001D6484"/>
    <w:rsid w:val="001E766C"/>
    <w:rsid w:val="0020146F"/>
    <w:rsid w:val="00220090"/>
    <w:rsid w:val="00221625"/>
    <w:rsid w:val="00224175"/>
    <w:rsid w:val="00236646"/>
    <w:rsid w:val="00266168"/>
    <w:rsid w:val="0028481B"/>
    <w:rsid w:val="00284FF3"/>
    <w:rsid w:val="002E00CC"/>
    <w:rsid w:val="002E02F4"/>
    <w:rsid w:val="002E1025"/>
    <w:rsid w:val="002E5BF2"/>
    <w:rsid w:val="002F4F16"/>
    <w:rsid w:val="00323163"/>
    <w:rsid w:val="0034336B"/>
    <w:rsid w:val="0034337B"/>
    <w:rsid w:val="003620F7"/>
    <w:rsid w:val="00370061"/>
    <w:rsid w:val="00375804"/>
    <w:rsid w:val="0038013C"/>
    <w:rsid w:val="00387165"/>
    <w:rsid w:val="003A3278"/>
    <w:rsid w:val="003B54C7"/>
    <w:rsid w:val="003C2EBA"/>
    <w:rsid w:val="003E6170"/>
    <w:rsid w:val="004128A1"/>
    <w:rsid w:val="00421514"/>
    <w:rsid w:val="00435C04"/>
    <w:rsid w:val="00456FDE"/>
    <w:rsid w:val="00470A6E"/>
    <w:rsid w:val="00470ED5"/>
    <w:rsid w:val="00496D64"/>
    <w:rsid w:val="004A74FC"/>
    <w:rsid w:val="004E34F4"/>
    <w:rsid w:val="0052256E"/>
    <w:rsid w:val="005277F6"/>
    <w:rsid w:val="005755B4"/>
    <w:rsid w:val="005774B9"/>
    <w:rsid w:val="00587252"/>
    <w:rsid w:val="005C334E"/>
    <w:rsid w:val="005C6DB8"/>
    <w:rsid w:val="005F1ABD"/>
    <w:rsid w:val="00616084"/>
    <w:rsid w:val="00620364"/>
    <w:rsid w:val="00620A2B"/>
    <w:rsid w:val="0062243B"/>
    <w:rsid w:val="0062464A"/>
    <w:rsid w:val="0064248A"/>
    <w:rsid w:val="00646EF4"/>
    <w:rsid w:val="0066384F"/>
    <w:rsid w:val="00692A94"/>
    <w:rsid w:val="006E07E3"/>
    <w:rsid w:val="006F13C6"/>
    <w:rsid w:val="006F48A3"/>
    <w:rsid w:val="006F7E46"/>
    <w:rsid w:val="007179F2"/>
    <w:rsid w:val="007415EE"/>
    <w:rsid w:val="00745F7F"/>
    <w:rsid w:val="008242EB"/>
    <w:rsid w:val="00832E5A"/>
    <w:rsid w:val="0086008C"/>
    <w:rsid w:val="008736C3"/>
    <w:rsid w:val="0088161B"/>
    <w:rsid w:val="00885362"/>
    <w:rsid w:val="0089557D"/>
    <w:rsid w:val="008A570B"/>
    <w:rsid w:val="008B5B08"/>
    <w:rsid w:val="008C0146"/>
    <w:rsid w:val="00942E42"/>
    <w:rsid w:val="00965217"/>
    <w:rsid w:val="009A5215"/>
    <w:rsid w:val="009F18C9"/>
    <w:rsid w:val="009F6EB8"/>
    <w:rsid w:val="00A177F2"/>
    <w:rsid w:val="00A2015B"/>
    <w:rsid w:val="00A229B4"/>
    <w:rsid w:val="00A4353F"/>
    <w:rsid w:val="00A46CA3"/>
    <w:rsid w:val="00A77E3C"/>
    <w:rsid w:val="00A812B6"/>
    <w:rsid w:val="00A82205"/>
    <w:rsid w:val="00A94FAF"/>
    <w:rsid w:val="00AA116F"/>
    <w:rsid w:val="00AA451A"/>
    <w:rsid w:val="00AB00F9"/>
    <w:rsid w:val="00AC1DC8"/>
    <w:rsid w:val="00B1796B"/>
    <w:rsid w:val="00B5762E"/>
    <w:rsid w:val="00BA14FB"/>
    <w:rsid w:val="00BB0090"/>
    <w:rsid w:val="00BB2891"/>
    <w:rsid w:val="00BC2C56"/>
    <w:rsid w:val="00BF05D7"/>
    <w:rsid w:val="00BF617F"/>
    <w:rsid w:val="00C01324"/>
    <w:rsid w:val="00C3454A"/>
    <w:rsid w:val="00C36567"/>
    <w:rsid w:val="00C47C33"/>
    <w:rsid w:val="00C53B1C"/>
    <w:rsid w:val="00C71727"/>
    <w:rsid w:val="00C9001A"/>
    <w:rsid w:val="00CA456A"/>
    <w:rsid w:val="00CD64F6"/>
    <w:rsid w:val="00CF541D"/>
    <w:rsid w:val="00D05830"/>
    <w:rsid w:val="00D07FCC"/>
    <w:rsid w:val="00D25EEB"/>
    <w:rsid w:val="00D35009"/>
    <w:rsid w:val="00D3722F"/>
    <w:rsid w:val="00D42F9C"/>
    <w:rsid w:val="00D45777"/>
    <w:rsid w:val="00D6302E"/>
    <w:rsid w:val="00D72D25"/>
    <w:rsid w:val="00D8007F"/>
    <w:rsid w:val="00D841D3"/>
    <w:rsid w:val="00DB4D08"/>
    <w:rsid w:val="00DC4975"/>
    <w:rsid w:val="00DD4088"/>
    <w:rsid w:val="00DE7B9D"/>
    <w:rsid w:val="00E05758"/>
    <w:rsid w:val="00E1623E"/>
    <w:rsid w:val="00E272D0"/>
    <w:rsid w:val="00E551DB"/>
    <w:rsid w:val="00E63628"/>
    <w:rsid w:val="00EA65A6"/>
    <w:rsid w:val="00EB6760"/>
    <w:rsid w:val="00ED295E"/>
    <w:rsid w:val="00ED2F4D"/>
    <w:rsid w:val="00ED3B3E"/>
    <w:rsid w:val="00F419FE"/>
    <w:rsid w:val="00F4527C"/>
    <w:rsid w:val="00F51903"/>
    <w:rsid w:val="00F614EF"/>
    <w:rsid w:val="00F71A4D"/>
    <w:rsid w:val="00F8461D"/>
    <w:rsid w:val="00FA6069"/>
    <w:rsid w:val="00FD0B53"/>
    <w:rsid w:val="00FE073B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182A295"/>
  <w15:docId w15:val="{7DFA8270-4C0C-44BC-94DD-2BF4334A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EB"/>
    <w:pPr>
      <w:tabs>
        <w:tab w:val="center" w:pos="4320"/>
        <w:tab w:val="right" w:pos="8640"/>
      </w:tabs>
      <w:jc w:val="both"/>
    </w:pPr>
    <w:rPr>
      <w:rFonts w:ascii="Verdana" w:hAnsi="Verdana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16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415EE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fr-CA"/>
    </w:rPr>
  </w:style>
  <w:style w:type="character" w:customStyle="1" w:styleId="z-HautduformulaireCar">
    <w:name w:val="z-Haut du formulaire Car"/>
    <w:link w:val="z-Hautduformulaire"/>
    <w:uiPriority w:val="99"/>
    <w:semiHidden/>
    <w:rsid w:val="007415EE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415EE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fr-CA"/>
    </w:rPr>
  </w:style>
  <w:style w:type="character" w:customStyle="1" w:styleId="z-BasduformulaireCar">
    <w:name w:val="z-Bas du formulaire Car"/>
    <w:link w:val="z-Basduformulaire"/>
    <w:uiPriority w:val="99"/>
    <w:rsid w:val="007415EE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496D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5B18"/>
  </w:style>
  <w:style w:type="character" w:customStyle="1" w:styleId="En-tteCar">
    <w:name w:val="En-tête Car"/>
    <w:basedOn w:val="Policepardfaut"/>
    <w:link w:val="En-tte"/>
    <w:uiPriority w:val="99"/>
    <w:rsid w:val="000F5B18"/>
  </w:style>
  <w:style w:type="paragraph" w:styleId="Pieddepage">
    <w:name w:val="footer"/>
    <w:basedOn w:val="Normal"/>
    <w:link w:val="PieddepageCar"/>
    <w:uiPriority w:val="99"/>
    <w:unhideWhenUsed/>
    <w:rsid w:val="000F5B18"/>
  </w:style>
  <w:style w:type="character" w:customStyle="1" w:styleId="PieddepageCar">
    <w:name w:val="Pied de page Car"/>
    <w:basedOn w:val="Policepardfaut"/>
    <w:link w:val="Pieddepage"/>
    <w:uiPriority w:val="99"/>
    <w:rsid w:val="000F5B18"/>
  </w:style>
  <w:style w:type="paragraph" w:styleId="Textedebulles">
    <w:name w:val="Balloon Text"/>
    <w:basedOn w:val="Normal"/>
    <w:link w:val="TextedebullesCar"/>
    <w:uiPriority w:val="99"/>
    <w:semiHidden/>
    <w:unhideWhenUsed/>
    <w:rsid w:val="000F5B1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F5B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5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3871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ienhypertexte">
    <w:name w:val="Hyperlink"/>
    <w:uiPriority w:val="99"/>
    <w:unhideWhenUsed/>
    <w:rsid w:val="008C0146"/>
    <w:rPr>
      <w:color w:val="0000FF"/>
      <w:u w:val="single"/>
    </w:rPr>
  </w:style>
  <w:style w:type="paragraph" w:customStyle="1" w:styleId="Default">
    <w:name w:val="Default"/>
    <w:rsid w:val="00B179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Soccer-Estrie</dc:creator>
  <cp:lastModifiedBy>Portable-15</cp:lastModifiedBy>
  <cp:revision>6</cp:revision>
  <cp:lastPrinted>2017-08-31T20:09:00Z</cp:lastPrinted>
  <dcterms:created xsi:type="dcterms:W3CDTF">2016-11-28T15:39:00Z</dcterms:created>
  <dcterms:modified xsi:type="dcterms:W3CDTF">2024-03-21T20:21:00Z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189175757</vt:i4>
  </property>
</Properties>
</file>